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B54724">
        <w:rPr>
          <w:rFonts w:ascii="Arial" w:eastAsia="Times New Roman" w:hAnsi="Arial" w:cs="Arial"/>
          <w:u w:val="single"/>
        </w:rPr>
        <w:t>WAC 296-17-890</w:t>
      </w:r>
      <w:r w:rsidRPr="00B54724">
        <w:rPr>
          <w:rFonts w:ascii="Arial" w:eastAsia="Times New Roman" w:hAnsi="Arial" w:cs="Arial"/>
        </w:rPr>
        <w:t xml:space="preserve">          </w:t>
      </w:r>
      <w:r w:rsidRPr="00B54724">
        <w:rPr>
          <w:rFonts w:ascii="Arial" w:eastAsia="Times New Roman" w:hAnsi="Arial" w:cs="Arial"/>
          <w:u w:val="single"/>
        </w:rPr>
        <w:t>TABLE IV</w:t>
      </w:r>
    </w:p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</w:rPr>
      </w:pPr>
      <w:r w:rsidRPr="00B54724">
        <w:rPr>
          <w:rFonts w:ascii="Arial" w:eastAsia="Times New Roman" w:hAnsi="Arial" w:cs="Arial"/>
        </w:rPr>
        <w:t>MAXIMUM EXPERIENCE MODIFICATIONS FOR</w:t>
      </w:r>
    </w:p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</w:rPr>
      </w:pPr>
      <w:r w:rsidRPr="00B54724">
        <w:rPr>
          <w:rFonts w:ascii="Arial" w:eastAsia="Times New Roman" w:hAnsi="Arial" w:cs="Arial"/>
        </w:rPr>
        <w:t>FIRMS WITH NO COMPENSABLE ACCIDENTS:</w:t>
      </w:r>
    </w:p>
    <w:p w:rsidR="00DC5143" w:rsidRPr="00B54724" w:rsidRDefault="00C148A1" w:rsidP="00DC5143">
      <w:pPr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</w:rPr>
        <w:t>Effective 1/1/2022</w:t>
      </w:r>
    </w:p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tbl>
      <w:tblPr>
        <w:tblW w:w="6140" w:type="dxa"/>
        <w:tblLook w:val="04A0" w:firstRow="1" w:lastRow="0" w:firstColumn="1" w:lastColumn="0" w:noHBand="0" w:noVBand="1"/>
      </w:tblPr>
      <w:tblGrid>
        <w:gridCol w:w="1460"/>
        <w:gridCol w:w="617"/>
        <w:gridCol w:w="1180"/>
        <w:gridCol w:w="937"/>
        <w:gridCol w:w="1946"/>
      </w:tblGrid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A1" w:rsidRPr="00C148A1" w:rsidRDefault="00C148A1" w:rsidP="00C148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A1" w:rsidRPr="00C148A1" w:rsidRDefault="00C148A1" w:rsidP="00C148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8A1" w:rsidRPr="00C148A1" w:rsidRDefault="00C148A1" w:rsidP="00C148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Maximum</w:t>
            </w:r>
          </w:p>
        </w:tc>
      </w:tr>
      <w:tr w:rsidR="00C148A1" w:rsidRPr="00C148A1" w:rsidTr="00C148A1">
        <w:trPr>
          <w:trHeight w:val="30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Expected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Experience</w:t>
            </w:r>
          </w:p>
        </w:tc>
      </w:tr>
      <w:tr w:rsidR="00C148A1" w:rsidRPr="00C148A1" w:rsidTr="00C148A1">
        <w:trPr>
          <w:trHeight w:val="360"/>
        </w:trPr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C148A1">
              <w:rPr>
                <w:rFonts w:ascii="Arial" w:eastAsia="Times New Roman" w:hAnsi="Arial" w:cs="Arial"/>
                <w:color w:val="000000"/>
                <w:u w:val="single"/>
              </w:rPr>
              <w:t>Loss Range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C148A1">
              <w:rPr>
                <w:rFonts w:ascii="Arial" w:eastAsia="Times New Roman" w:hAnsi="Arial" w:cs="Arial"/>
                <w:color w:val="000000"/>
                <w:u w:val="single"/>
              </w:rPr>
              <w:t>Modification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5,329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0.90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5,330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6,506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0.89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6,507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7,177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0.88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7,178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7,847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0.87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7,848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8,517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0.86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8,518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9,187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0.85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9,188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9,857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0.84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9,858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10,528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0.83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10,529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11,198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0.82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11,199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11,893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0.81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11,894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12,617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0.80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12,618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13,369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0.79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13,370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14,150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0.78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14,151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14,959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0.77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14,960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15,797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0.76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15,798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16,664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0.75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16,665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17,559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0.74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17,560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18,483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0.73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18,484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19,436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0.72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19,437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20,417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0.71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20,418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21,426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0.70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21,427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22,464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0.69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22,465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23,531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0.68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23,532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24,626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0.67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24,627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25,750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0.66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25,751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26,903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0.65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26,904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28,632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0.64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28,633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31,225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0.63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31,226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35,115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0.62</w:t>
            </w:r>
          </w:p>
        </w:tc>
      </w:tr>
      <w:tr w:rsidR="00C148A1" w:rsidRPr="00C148A1" w:rsidTr="00C148A1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35,116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40,950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0.61</w:t>
            </w:r>
          </w:p>
        </w:tc>
      </w:tr>
      <w:tr w:rsidR="00C148A1" w:rsidRPr="00C148A1" w:rsidTr="00C148A1">
        <w:trPr>
          <w:trHeight w:val="6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40,951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and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higher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48A1" w:rsidRPr="00C148A1" w:rsidRDefault="00C148A1" w:rsidP="00C148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148A1">
              <w:rPr>
                <w:rFonts w:ascii="Arial" w:eastAsia="Times New Roman" w:hAnsi="Arial" w:cs="Arial"/>
                <w:color w:val="000000"/>
              </w:rPr>
              <w:t>0.60</w:t>
            </w:r>
          </w:p>
        </w:tc>
      </w:tr>
    </w:tbl>
    <w:p w:rsidR="00DC5143" w:rsidRPr="00B54724" w:rsidRDefault="00DC5143" w:rsidP="00DC5143">
      <w:pPr>
        <w:spacing w:after="0" w:line="240" w:lineRule="auto"/>
        <w:rPr>
          <w:rFonts w:ascii="Arial" w:eastAsia="Times New Roman" w:hAnsi="Arial" w:cs="Arial"/>
        </w:rPr>
      </w:pPr>
    </w:p>
    <w:sectPr w:rsidR="00DC5143" w:rsidRPr="00B54724" w:rsidSect="00F03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21A" w:rsidRDefault="0016321A" w:rsidP="0016321A">
      <w:pPr>
        <w:spacing w:after="0" w:line="240" w:lineRule="auto"/>
      </w:pPr>
      <w:r>
        <w:separator/>
      </w:r>
    </w:p>
  </w:endnote>
  <w:endnote w:type="continuationSeparator" w:id="0">
    <w:p w:rsidR="0016321A" w:rsidRDefault="0016321A" w:rsidP="0016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21A" w:rsidRDefault="0016321A" w:rsidP="0016321A">
      <w:pPr>
        <w:spacing w:after="0" w:line="240" w:lineRule="auto"/>
      </w:pPr>
      <w:r>
        <w:separator/>
      </w:r>
    </w:p>
  </w:footnote>
  <w:footnote w:type="continuationSeparator" w:id="0">
    <w:p w:rsidR="0016321A" w:rsidRDefault="0016321A" w:rsidP="00163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43"/>
    <w:rsid w:val="000269B7"/>
    <w:rsid w:val="000374CC"/>
    <w:rsid w:val="00106DB4"/>
    <w:rsid w:val="001479FC"/>
    <w:rsid w:val="0016321A"/>
    <w:rsid w:val="00402588"/>
    <w:rsid w:val="006F4009"/>
    <w:rsid w:val="008472B6"/>
    <w:rsid w:val="00860A9F"/>
    <w:rsid w:val="00923517"/>
    <w:rsid w:val="009E2106"/>
    <w:rsid w:val="00A00D14"/>
    <w:rsid w:val="00AA16CF"/>
    <w:rsid w:val="00AD5CD9"/>
    <w:rsid w:val="00B54724"/>
    <w:rsid w:val="00B97DB9"/>
    <w:rsid w:val="00BC5F1C"/>
    <w:rsid w:val="00C148A1"/>
    <w:rsid w:val="00D10A66"/>
    <w:rsid w:val="00DC5143"/>
    <w:rsid w:val="00E26D67"/>
    <w:rsid w:val="00F0331B"/>
    <w:rsid w:val="00F10C32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3CCE8"/>
  <w15:chartTrackingRefBased/>
  <w15:docId w15:val="{4A853DBA-2FA3-4D87-951B-EA97CFE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&amp; Industries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Frank, Russell (LNI)</dc:creator>
  <cp:keywords/>
  <cp:lastModifiedBy>Ligosky, Joshua (LNI)</cp:lastModifiedBy>
  <cp:revision>2</cp:revision>
  <dcterms:created xsi:type="dcterms:W3CDTF">2021-11-29T17:58:00Z</dcterms:created>
  <dcterms:modified xsi:type="dcterms:W3CDTF">2021-11-29T17:58:00Z</dcterms:modified>
</cp:coreProperties>
</file>