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53" w:rsidRPr="009C00CC" w:rsidRDefault="00AE3953" w:rsidP="00AE3953">
      <w:pPr>
        <w:pStyle w:val="NoSpacing"/>
        <w:rPr>
          <w:rFonts w:ascii="Arial" w:hAnsi="Arial" w:cs="Arial"/>
        </w:rPr>
      </w:pPr>
      <w:r w:rsidRPr="009C00CC">
        <w:rPr>
          <w:rFonts w:ascii="Arial" w:hAnsi="Arial" w:cs="Arial"/>
        </w:rPr>
        <w:t>WAC 296-17-880    TABLE II.</w:t>
      </w:r>
    </w:p>
    <w:p w:rsidR="00AE3953" w:rsidRPr="009C00CC" w:rsidRDefault="00AE3953" w:rsidP="00AE3953">
      <w:pPr>
        <w:pStyle w:val="NoSpacing"/>
        <w:rPr>
          <w:rFonts w:ascii="Arial" w:hAnsi="Arial" w:cs="Arial"/>
        </w:rPr>
      </w:pPr>
      <w:r w:rsidRPr="009C00CC">
        <w:rPr>
          <w:rFonts w:ascii="Arial" w:hAnsi="Arial" w:cs="Arial"/>
        </w:rPr>
        <w:t>PRIMARY AND EXCESS CREDIBILITY VALUES</w:t>
      </w:r>
    </w:p>
    <w:p w:rsidR="00AE3953" w:rsidRPr="009C00CC" w:rsidRDefault="00E936D2" w:rsidP="00AE3953">
      <w:pPr>
        <w:pStyle w:val="NoSpacing"/>
        <w:rPr>
          <w:rFonts w:ascii="Arial" w:eastAsia="Times New Roman" w:hAnsi="Arial" w:cs="Arial"/>
          <w:b/>
        </w:rPr>
      </w:pPr>
      <w:bookmarkStart w:id="0" w:name="_GoBack"/>
      <w:bookmarkEnd w:id="0"/>
      <w:r>
        <w:rPr>
          <w:rFonts w:ascii="Arial" w:eastAsia="Times New Roman" w:hAnsi="Arial" w:cs="Arial"/>
          <w:b/>
        </w:rPr>
        <w:t>Effective January 1, 2023</w:t>
      </w:r>
    </w:p>
    <w:p w:rsidR="00AE3953" w:rsidRPr="009C00CC" w:rsidRDefault="00AE3953" w:rsidP="00AE3953">
      <w:pPr>
        <w:pStyle w:val="NoSpacing"/>
        <w:rPr>
          <w:rFonts w:ascii="Arial" w:hAnsi="Arial" w:cs="Arial"/>
        </w:rPr>
      </w:pPr>
      <w:r w:rsidRPr="009C00CC">
        <w:rPr>
          <w:rFonts w:ascii="Arial" w:hAnsi="Arial" w:cs="Arial"/>
        </w:rPr>
        <w:t>Maximum Claim Value = $</w:t>
      </w:r>
      <w:r w:rsidR="0045323A">
        <w:rPr>
          <w:rFonts w:ascii="Arial" w:hAnsi="Arial" w:cs="Arial"/>
        </w:rPr>
        <w:t>382</w:t>
      </w:r>
      <w:r w:rsidR="00451AD1" w:rsidRPr="009C00CC">
        <w:rPr>
          <w:rFonts w:ascii="Arial" w:hAnsi="Arial" w:cs="Arial"/>
        </w:rPr>
        <w:t>,</w:t>
      </w:r>
      <w:r w:rsidR="0045323A">
        <w:rPr>
          <w:rFonts w:ascii="Arial" w:hAnsi="Arial" w:cs="Arial"/>
        </w:rPr>
        <w:t>81</w:t>
      </w:r>
      <w:r w:rsidR="005B4529">
        <w:rPr>
          <w:rFonts w:ascii="Arial" w:hAnsi="Arial" w:cs="Arial"/>
        </w:rPr>
        <w:t>0</w:t>
      </w:r>
    </w:p>
    <w:p w:rsidR="00AE3953" w:rsidRPr="009C00CC" w:rsidRDefault="00AE3953" w:rsidP="00AE3953">
      <w:pPr>
        <w:pStyle w:val="NoSpacing"/>
        <w:rPr>
          <w:rFonts w:ascii="Arial" w:hAnsi="Arial" w:cs="Arial"/>
        </w:rPr>
      </w:pPr>
      <w:r w:rsidRPr="009C00CC">
        <w:rPr>
          <w:rFonts w:ascii="Arial" w:hAnsi="Arial" w:cs="Arial"/>
        </w:rPr>
        <w:t xml:space="preserve">Average Death Value </w:t>
      </w:r>
      <w:r w:rsidR="00DD509F" w:rsidRPr="009C00CC">
        <w:rPr>
          <w:rFonts w:ascii="Arial" w:hAnsi="Arial" w:cs="Arial"/>
        </w:rPr>
        <w:t xml:space="preserve">  </w:t>
      </w:r>
      <w:r w:rsidRPr="009C00CC">
        <w:rPr>
          <w:rFonts w:ascii="Arial" w:hAnsi="Arial" w:cs="Arial"/>
        </w:rPr>
        <w:t xml:space="preserve">= </w:t>
      </w:r>
      <w:r w:rsidR="00DD509F" w:rsidRPr="009C00CC">
        <w:rPr>
          <w:rFonts w:ascii="Arial" w:hAnsi="Arial" w:cs="Arial"/>
        </w:rPr>
        <w:t>$</w:t>
      </w:r>
      <w:r w:rsidR="0045323A">
        <w:rPr>
          <w:rFonts w:ascii="Arial" w:hAnsi="Arial" w:cs="Arial"/>
        </w:rPr>
        <w:t>382</w:t>
      </w:r>
      <w:r w:rsidR="00451AD1" w:rsidRPr="009C00CC">
        <w:rPr>
          <w:rFonts w:ascii="Arial" w:hAnsi="Arial" w:cs="Arial"/>
        </w:rPr>
        <w:t>,</w:t>
      </w:r>
      <w:r w:rsidR="0045323A">
        <w:rPr>
          <w:rFonts w:ascii="Arial" w:hAnsi="Arial" w:cs="Arial"/>
        </w:rPr>
        <w:t>81</w:t>
      </w:r>
      <w:r w:rsidR="005B4529">
        <w:rPr>
          <w:rFonts w:ascii="Arial" w:hAnsi="Arial" w:cs="Arial"/>
        </w:rPr>
        <w:t>0</w:t>
      </w:r>
    </w:p>
    <w:tbl>
      <w:tblPr>
        <w:tblW w:w="8371" w:type="dxa"/>
        <w:tblLook w:val="04A0" w:firstRow="1" w:lastRow="0" w:firstColumn="1" w:lastColumn="0" w:noHBand="0" w:noVBand="1"/>
      </w:tblPr>
      <w:tblGrid>
        <w:gridCol w:w="1284"/>
        <w:gridCol w:w="2351"/>
        <w:gridCol w:w="1284"/>
        <w:gridCol w:w="960"/>
        <w:gridCol w:w="1270"/>
        <w:gridCol w:w="1460"/>
      </w:tblGrid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Primary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Excess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EXPECTED LOSSES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Credibility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Credibility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5,913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5,914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6,313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6,314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6,716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6,717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7,123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7,124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7,538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7,539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7,956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7,957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8,380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8,381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8,809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8,810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9,242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9,243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9,684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9,685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10,130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10,131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10,586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10,587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11,044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11,045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11,512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11,513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11,989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11,990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12,470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12,471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12,962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12,963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13,461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13,462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13,969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13,970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14,489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14,490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15,015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15,016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15,555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15,556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16,107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16,108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16,670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16,671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17,246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17,247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17,836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17,837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18,446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18,447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19,066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19,067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19,707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19,708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20,366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20,367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21,049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21,050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21,754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21,755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22,485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22,486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23,247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lastRenderedPageBreak/>
              <w:t>23,248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24,043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24,044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24,875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24,876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25,754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25,755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26,687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26,688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27,679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27,680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28,753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28,754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29,929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29,930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31,238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31,239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31,373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31,374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32,749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32,750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34,593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34,594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52,356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52,357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57,705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57,706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82,425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82,426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84,895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84,896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107,296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107,297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117,434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11%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117,435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132,322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11%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132,323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149,976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12%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149,977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157,499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12%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157,500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182,517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13%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182,518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182,836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13%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182,837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208,329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14%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208,330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215,056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15%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215,057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233,982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15%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233,983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247,596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16%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247,597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259,797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16%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259,798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280,137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280,138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285,775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285,776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311,915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18%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311,916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312,675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19%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312,676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338,225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19%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338,226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345,215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20%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345,216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364,695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20%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364,696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377,757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21%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377,758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391,337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21%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391,338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410,298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22%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410,299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418,150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22%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418,151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442,834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23%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442,835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445,136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23%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445,137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472,293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24%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472,294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475,375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25%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475,376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499,626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25%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lastRenderedPageBreak/>
              <w:t>499,627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507,918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26%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507,919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527,137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26%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527,138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540,458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540,459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554,826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554,827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572,998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28%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572,999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582,695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28%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582,696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605,539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29%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605,540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610,747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29%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610,748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638,079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30%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638,080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638,984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30%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638,985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667,405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31%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667,406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670,618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32%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670,619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696,016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32%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696,017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703,159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33%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703,160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724,812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33%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724,813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735,699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34%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735,700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753,805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34%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753,806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768,239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35%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768,240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782,987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35%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782,988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800,780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36%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800,781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812,367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36%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812,368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833,318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833,319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841,945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841,946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865,859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38%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865,860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871,721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38%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871,722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898,401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39%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898,402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901,698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39%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901,699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930,941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40%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930,942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931,877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40%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931,878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962,264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41%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962,265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963,478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42%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963,479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992,855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42%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992,856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996,018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43%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996,019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1,023,660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43%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1,023,661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1,028,560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44%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1,028,561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1,054,674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44%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1,054,675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1,061,101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45%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1,061,102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1,085,904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45%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1,085,905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1,093,641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46%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1,093,642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1,117,349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46%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1,117,350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1,126,180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1,126,181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1,149,014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1,149,015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1,158,722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48%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lastRenderedPageBreak/>
              <w:t>1,158,723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1,180,898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48%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1,180,899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1,191,260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91%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49%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1,191,261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1,213,005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49%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1,213,006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1,223,803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92%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50%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1,223,804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1,245,338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50%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1,245,339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1,256,342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93%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51%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1,256,343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1,277,900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51%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1,277,901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1,288,881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94%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52%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1,288,882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1,310,692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52%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1,310,693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1,321,421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95%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53%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1,321,422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1,343,715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53%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1,343,716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1,353,962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96%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54%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1,353,963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1,376,974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54%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1,376,975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1,386,502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97%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55%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1,386,503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1,410,470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55%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1,410,471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1,419,043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98%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56%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1,419,044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1,444,207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56%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1,444,208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1,451,582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99%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1,451,583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1,478,186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1,478,187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1,512,412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58%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1,512,413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1,546,887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59%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1,546,888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1,581,611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60%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1,581,612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1,616,589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61%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1,616,590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1,651,823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62%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1,651,824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1,687,318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63%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1,687,319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1,723,073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64%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1,723,074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1,759,094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65%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1,759,095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1,795,381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66%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1,795,382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1,831,943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1,831,944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1,868,775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68%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1,868,776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1,905,886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69%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1,905,887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1,943,278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70%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1,943,279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1,980,953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71%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1,980,954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2,018,915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72%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2,018,916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2,057,167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73%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2,057,168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2,095,712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74%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2,095,713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2,134,552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75%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2,134,553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2,173,694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76%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2,173,695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2,213,138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77%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2,213,139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2,252,890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78%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2,252,891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2,292,953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79%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2,292,954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2,333,331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80%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2,333,332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2,374,029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81%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lastRenderedPageBreak/>
              <w:t>2,374,030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2,415,044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82%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2,415,045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2,456,389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83%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2,456,390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2,498,059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84%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2,498,060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2,540,067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85%</w:t>
            </w:r>
          </w:p>
        </w:tc>
      </w:tr>
      <w:tr w:rsidR="00E936D2" w:rsidRPr="00E936D2" w:rsidTr="00E936D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2,540,068</w:t>
            </w: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and higher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6D2" w:rsidRPr="00E936D2" w:rsidRDefault="00E936D2" w:rsidP="00E936D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100%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6D2" w:rsidRPr="00E936D2" w:rsidRDefault="00E936D2" w:rsidP="00E936D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E936D2">
              <w:rPr>
                <w:rFonts w:ascii="Arial" w:eastAsia="Times New Roman" w:hAnsi="Arial" w:cs="Arial"/>
                <w:color w:val="000000"/>
              </w:rPr>
              <w:t>86%</w:t>
            </w:r>
          </w:p>
        </w:tc>
      </w:tr>
    </w:tbl>
    <w:p w:rsidR="00AE3953" w:rsidRPr="009C00CC" w:rsidRDefault="00AE3953" w:rsidP="00AE3953">
      <w:pPr>
        <w:pStyle w:val="NoSpacing"/>
        <w:rPr>
          <w:rFonts w:ascii="Arial" w:hAnsi="Arial" w:cs="Arial"/>
        </w:rPr>
      </w:pPr>
    </w:p>
    <w:sectPr w:rsidR="00AE3953" w:rsidRPr="009C00CC" w:rsidSect="00F033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004" w:rsidRDefault="005B6004" w:rsidP="009D6F73">
      <w:pPr>
        <w:spacing w:after="0" w:line="240" w:lineRule="auto"/>
      </w:pPr>
      <w:r>
        <w:separator/>
      </w:r>
    </w:p>
  </w:endnote>
  <w:endnote w:type="continuationSeparator" w:id="0">
    <w:p w:rsidR="005B6004" w:rsidRDefault="005B6004" w:rsidP="009D6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F73" w:rsidRDefault="009D6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F73" w:rsidRDefault="009D6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F73" w:rsidRDefault="009D6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004" w:rsidRDefault="005B6004" w:rsidP="009D6F73">
      <w:pPr>
        <w:spacing w:after="0" w:line="240" w:lineRule="auto"/>
      </w:pPr>
      <w:r>
        <w:separator/>
      </w:r>
    </w:p>
  </w:footnote>
  <w:footnote w:type="continuationSeparator" w:id="0">
    <w:p w:rsidR="005B6004" w:rsidRDefault="005B6004" w:rsidP="009D6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F73" w:rsidRDefault="009D6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F73" w:rsidRDefault="009D6F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F73" w:rsidRDefault="009D6F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53"/>
    <w:rsid w:val="001479FC"/>
    <w:rsid w:val="001F58F1"/>
    <w:rsid w:val="003360C4"/>
    <w:rsid w:val="00387E4E"/>
    <w:rsid w:val="003E2050"/>
    <w:rsid w:val="00451AD1"/>
    <w:rsid w:val="0045323A"/>
    <w:rsid w:val="00565AF1"/>
    <w:rsid w:val="005B4529"/>
    <w:rsid w:val="005B6004"/>
    <w:rsid w:val="005D6257"/>
    <w:rsid w:val="006F4009"/>
    <w:rsid w:val="008774A9"/>
    <w:rsid w:val="00923517"/>
    <w:rsid w:val="009C00CC"/>
    <w:rsid w:val="009D6F73"/>
    <w:rsid w:val="009E2106"/>
    <w:rsid w:val="00AD5CD9"/>
    <w:rsid w:val="00AE3953"/>
    <w:rsid w:val="00B67153"/>
    <w:rsid w:val="00B97DB9"/>
    <w:rsid w:val="00C4750A"/>
    <w:rsid w:val="00CA520C"/>
    <w:rsid w:val="00CF768A"/>
    <w:rsid w:val="00D10A66"/>
    <w:rsid w:val="00DD509F"/>
    <w:rsid w:val="00E26D67"/>
    <w:rsid w:val="00E43F05"/>
    <w:rsid w:val="00E5179A"/>
    <w:rsid w:val="00E936D2"/>
    <w:rsid w:val="00EE5053"/>
    <w:rsid w:val="00F0331B"/>
    <w:rsid w:val="00F7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B52A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31B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3953"/>
    <w:rPr>
      <w:sz w:val="24"/>
      <w:szCs w:val="24"/>
    </w:rPr>
  </w:style>
  <w:style w:type="character" w:styleId="Hyperlink">
    <w:name w:val="Hyperlink"/>
    <w:uiPriority w:val="99"/>
    <w:semiHidden/>
    <w:unhideWhenUsed/>
    <w:rsid w:val="00E5179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5179A"/>
    <w:rPr>
      <w:color w:val="800080"/>
      <w:u w:val="single"/>
    </w:rPr>
  </w:style>
  <w:style w:type="paragraph" w:customStyle="1" w:styleId="xl63">
    <w:name w:val="xl63"/>
    <w:basedOn w:val="Normal"/>
    <w:rsid w:val="00E5179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4">
    <w:name w:val="xl64"/>
    <w:basedOn w:val="Normal"/>
    <w:rsid w:val="00E5179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65">
    <w:name w:val="xl65"/>
    <w:basedOn w:val="Normal"/>
    <w:rsid w:val="00E5179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66">
    <w:name w:val="xl66"/>
    <w:basedOn w:val="Normal"/>
    <w:rsid w:val="00E5179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E5179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paragraph" w:customStyle="1" w:styleId="xl68">
    <w:name w:val="xl68"/>
    <w:basedOn w:val="Normal"/>
    <w:rsid w:val="00E5179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69">
    <w:name w:val="xl69"/>
    <w:basedOn w:val="Normal"/>
    <w:rsid w:val="00E5179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0">
    <w:name w:val="xl70"/>
    <w:basedOn w:val="Normal"/>
    <w:rsid w:val="00E5179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msonormal0">
    <w:name w:val="msonormal"/>
    <w:basedOn w:val="Normal"/>
    <w:rsid w:val="00C4750A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xl71">
    <w:name w:val="xl71"/>
    <w:basedOn w:val="Normal"/>
    <w:rsid w:val="00C4750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C4750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D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F7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6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F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2022-11-28T19:07:00Z</dcterms:created>
  <dcterms:modified xsi:type="dcterms:W3CDTF">2022-11-28T19:07:00Z</dcterms:modified>
</cp:coreProperties>
</file>