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13" w:rsidRDefault="00A92413" w:rsidP="00D14A17">
      <w:pPr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Voluntary Protection Programs-Process Safety Management Program</w:t>
      </w:r>
    </w:p>
    <w:p w:rsidR="00D14A17" w:rsidRDefault="00A92413" w:rsidP="00D14A17">
      <w:pPr>
        <w:jc w:val="center"/>
        <w:rPr>
          <w:b/>
          <w:u w:val="single"/>
        </w:rPr>
      </w:pPr>
      <w:r>
        <w:rPr>
          <w:b/>
          <w:u w:val="single"/>
        </w:rPr>
        <w:t>(</w:t>
      </w:r>
      <w:r w:rsidR="00D14A17">
        <w:rPr>
          <w:b/>
          <w:u w:val="single"/>
        </w:rPr>
        <w:t>VPP-PSM</w:t>
      </w:r>
      <w:r>
        <w:rPr>
          <w:b/>
          <w:u w:val="single"/>
        </w:rPr>
        <w:t>)</w:t>
      </w:r>
      <w:r w:rsidR="00D14A17">
        <w:rPr>
          <w:b/>
          <w:u w:val="single"/>
        </w:rPr>
        <w:t xml:space="preserve"> Supplement B</w:t>
      </w:r>
    </w:p>
    <w:bookmarkEnd w:id="0"/>
    <w:p w:rsidR="00D14A17" w:rsidRDefault="00D14A17" w:rsidP="00D14A17">
      <w:pPr>
        <w:jc w:val="center"/>
        <w:rPr>
          <w:b/>
          <w:u w:val="single"/>
        </w:rPr>
      </w:pPr>
      <w:r>
        <w:rPr>
          <w:b/>
          <w:u w:val="single"/>
        </w:rPr>
        <w:t xml:space="preserve">Calendar Year </w:t>
      </w:r>
      <w:r w:rsidR="00D23B7B">
        <w:rPr>
          <w:b/>
          <w:u w:val="single"/>
        </w:rPr>
        <w:t>201</w:t>
      </w:r>
      <w:r w:rsidR="00CE49A2">
        <w:rPr>
          <w:b/>
          <w:u w:val="single"/>
        </w:rPr>
        <w:t>8</w:t>
      </w:r>
    </w:p>
    <w:p w:rsidR="00D14A17" w:rsidRDefault="00D14A17">
      <w:pPr>
        <w:rPr>
          <w:b/>
          <w:u w:val="single"/>
        </w:rPr>
      </w:pPr>
    </w:p>
    <w:p w:rsidR="003F43B3" w:rsidRPr="003F2728" w:rsidRDefault="003F43B3" w:rsidP="003F43B3">
      <w:pPr>
        <w:rPr>
          <w:b/>
          <w:u w:val="single"/>
        </w:rPr>
      </w:pPr>
      <w:r w:rsidRPr="003F2728">
        <w:rPr>
          <w:b/>
          <w:u w:val="single"/>
        </w:rPr>
        <w:t>Instructions</w:t>
      </w:r>
    </w:p>
    <w:p w:rsidR="003F43B3" w:rsidRPr="003F2728" w:rsidRDefault="003F43B3" w:rsidP="003F43B3">
      <w:pPr>
        <w:rPr>
          <w:b/>
          <w:u w:val="single"/>
        </w:rPr>
      </w:pPr>
    </w:p>
    <w:p w:rsidR="003F43B3" w:rsidRPr="003F2728" w:rsidRDefault="003F43B3" w:rsidP="003F43B3">
      <w:pPr>
        <w:widowControl/>
        <w:autoSpaceDE/>
        <w:autoSpaceDN/>
        <w:adjustRightInd/>
        <w:spacing w:after="200"/>
        <w:rPr>
          <w:rFonts w:eastAsiaTheme="minorHAnsi"/>
        </w:rPr>
      </w:pPr>
      <w:r w:rsidRPr="003F2728">
        <w:rPr>
          <w:rFonts w:eastAsiaTheme="minorHAnsi"/>
        </w:rPr>
        <w:t>This year’s Supplement B Questions are organized differently than in previous years.  Please respond to each question (sub-question) with separate responses.  If the question relates to ammonia refrigeration, and you have no ammonia refrigeration, then you do not need to respond to that question.</w:t>
      </w:r>
      <w:r>
        <w:rPr>
          <w:rFonts w:eastAsiaTheme="minorHAnsi"/>
        </w:rPr>
        <w:t xml:space="preserve">  </w:t>
      </w:r>
      <w:r w:rsidRPr="003F2728">
        <w:rPr>
          <w:rFonts w:eastAsiaTheme="minorHAnsi"/>
        </w:rPr>
        <w:t>If the questions relate to contractors and you are not a contractor at a PSM site, then you do not need to respond to those questions.  If you are a contractor at a PSM sit</w:t>
      </w:r>
      <w:r w:rsidR="0027499D">
        <w:rPr>
          <w:rFonts w:eastAsiaTheme="minorHAnsi"/>
        </w:rPr>
        <w:t xml:space="preserve">e then please </w:t>
      </w:r>
      <w:r>
        <w:rPr>
          <w:rFonts w:eastAsiaTheme="minorHAnsi"/>
        </w:rPr>
        <w:t>respond to the contractor</w:t>
      </w:r>
      <w:r w:rsidRPr="003F2728">
        <w:rPr>
          <w:rFonts w:eastAsiaTheme="minorHAnsi"/>
        </w:rPr>
        <w:t xml:space="preserve"> quest</w:t>
      </w:r>
      <w:r>
        <w:rPr>
          <w:rFonts w:eastAsiaTheme="minorHAnsi"/>
        </w:rPr>
        <w:t xml:space="preserve">ions.  Providing a response of </w:t>
      </w:r>
      <w:r w:rsidRPr="003F2728">
        <w:rPr>
          <w:rFonts w:eastAsiaTheme="minorHAnsi"/>
        </w:rPr>
        <w:t>“Not Applicable”</w:t>
      </w:r>
      <w:r>
        <w:rPr>
          <w:rFonts w:eastAsiaTheme="minorHAnsi"/>
        </w:rPr>
        <w:t xml:space="preserve"> will </w:t>
      </w:r>
      <w:r w:rsidR="0027499D">
        <w:rPr>
          <w:rFonts w:eastAsiaTheme="minorHAnsi"/>
        </w:rPr>
        <w:t xml:space="preserve">result in </w:t>
      </w:r>
      <w:r w:rsidRPr="003F2728">
        <w:rPr>
          <w:rFonts w:eastAsiaTheme="minorHAnsi"/>
        </w:rPr>
        <w:t>the questions will be returned to you for an appropriate response.</w:t>
      </w:r>
    </w:p>
    <w:p w:rsidR="003F43B3" w:rsidRPr="003F43B3" w:rsidRDefault="003F43B3" w:rsidP="003F43B3">
      <w:pPr>
        <w:widowControl/>
        <w:autoSpaceDE/>
        <w:autoSpaceDN/>
        <w:adjustRightInd/>
        <w:spacing w:after="200"/>
        <w:rPr>
          <w:rFonts w:eastAsiaTheme="minorHAnsi"/>
        </w:rPr>
      </w:pPr>
      <w:r w:rsidRPr="003F2728">
        <w:rPr>
          <w:rFonts w:eastAsiaTheme="minorHAnsi"/>
        </w:rPr>
        <w:t>A section o</w:t>
      </w:r>
      <w:r>
        <w:rPr>
          <w:rFonts w:eastAsiaTheme="minorHAnsi"/>
        </w:rPr>
        <w:t xml:space="preserve">f questions related to metrics has been added.  You are asked </w:t>
      </w:r>
      <w:r w:rsidRPr="003F2728">
        <w:rPr>
          <w:rFonts w:eastAsiaTheme="minorHAnsi"/>
        </w:rPr>
        <w:t>for a list of metrics you collect</w:t>
      </w:r>
      <w:r>
        <w:rPr>
          <w:rFonts w:eastAsiaTheme="minorHAnsi"/>
        </w:rPr>
        <w:t xml:space="preserve">.  This information </w:t>
      </w:r>
      <w:r w:rsidRPr="003F2728">
        <w:rPr>
          <w:rFonts w:eastAsiaTheme="minorHAnsi"/>
        </w:rPr>
        <w:t>will be used to ident</w:t>
      </w:r>
      <w:r w:rsidR="0027499D">
        <w:rPr>
          <w:rFonts w:eastAsiaTheme="minorHAnsi"/>
        </w:rPr>
        <w:t>ify leading indicators that</w:t>
      </w:r>
      <w:r w:rsidRPr="003F2728">
        <w:rPr>
          <w:rFonts w:eastAsiaTheme="minorHAnsi"/>
        </w:rPr>
        <w:t xml:space="preserve"> best relate to how to eva</w:t>
      </w:r>
      <w:r>
        <w:rPr>
          <w:rFonts w:eastAsiaTheme="minorHAnsi"/>
        </w:rPr>
        <w:t>luate the confidence of your PSM</w:t>
      </w:r>
      <w:r w:rsidRPr="003F2728">
        <w:rPr>
          <w:rFonts w:eastAsiaTheme="minorHAnsi"/>
        </w:rPr>
        <w:t xml:space="preserve"> and associated safety and health programs.</w:t>
      </w:r>
    </w:p>
    <w:p w:rsidR="00D14A17" w:rsidRDefault="00D14A17">
      <w:pPr>
        <w:rPr>
          <w:b/>
          <w:u w:val="single"/>
        </w:rPr>
      </w:pPr>
    </w:p>
    <w:p w:rsidR="00A12518" w:rsidRPr="00A16217" w:rsidRDefault="005D37E2" w:rsidP="00A16217">
      <w:pPr>
        <w:pStyle w:val="ListParagraph"/>
        <w:numPr>
          <w:ilvl w:val="0"/>
          <w:numId w:val="26"/>
        </w:numPr>
        <w:rPr>
          <w:b/>
          <w:u w:val="single"/>
        </w:rPr>
      </w:pPr>
      <w:r w:rsidRPr="00A16217">
        <w:rPr>
          <w:b/>
          <w:u w:val="single"/>
        </w:rPr>
        <w:t>Program Information</w:t>
      </w:r>
    </w:p>
    <w:p w:rsidR="004512D0" w:rsidRDefault="004512D0"/>
    <w:p w:rsidR="00AB6995" w:rsidRPr="00840288" w:rsidRDefault="005D0320" w:rsidP="00840288">
      <w:pPr>
        <w:pStyle w:val="ListParagraph"/>
        <w:numPr>
          <w:ilvl w:val="0"/>
          <w:numId w:val="34"/>
        </w:numPr>
        <w:rPr>
          <w:i/>
        </w:rPr>
      </w:pPr>
      <w:r w:rsidRPr="00840288">
        <w:rPr>
          <w:i/>
        </w:rPr>
        <w:t xml:space="preserve">Management of Change </w:t>
      </w:r>
      <w:r w:rsidR="00A92413" w:rsidRPr="00840288">
        <w:rPr>
          <w:i/>
        </w:rPr>
        <w:t>(MOC)</w:t>
      </w:r>
      <w:r w:rsidRPr="00840288">
        <w:rPr>
          <w:i/>
        </w:rPr>
        <w:t>Tracking</w:t>
      </w:r>
    </w:p>
    <w:p w:rsidR="00844A5F" w:rsidRPr="00840288" w:rsidRDefault="008146D7" w:rsidP="00840288">
      <w:pPr>
        <w:pStyle w:val="ListParagraph"/>
        <w:numPr>
          <w:ilvl w:val="0"/>
          <w:numId w:val="36"/>
        </w:numPr>
      </w:pPr>
      <w:r w:rsidRPr="00840288">
        <w:t xml:space="preserve">What is the frequency with which </w:t>
      </w:r>
      <w:r w:rsidR="00840288">
        <w:t xml:space="preserve">the MOCs </w:t>
      </w:r>
      <w:r w:rsidRPr="00840288">
        <w:t xml:space="preserve">are audited?  Is it annually or some other period, please indicate the period?  </w:t>
      </w:r>
    </w:p>
    <w:p w:rsidR="00AB6995" w:rsidRPr="00840288" w:rsidRDefault="00840288" w:rsidP="00840288">
      <w:r w:rsidRPr="00840288">
        <w:tab/>
      </w:r>
      <w:r>
        <w:tab/>
      </w:r>
      <w:r w:rsidR="00AB6995" w:rsidRPr="00840288">
        <w:rPr>
          <w:b/>
        </w:rPr>
        <w:t>Response</w:t>
      </w:r>
      <w:r w:rsidR="00AB6995" w:rsidRPr="00840288">
        <w:t>:</w:t>
      </w:r>
    </w:p>
    <w:p w:rsidR="00AB6995" w:rsidRPr="00840288" w:rsidRDefault="00AB6995" w:rsidP="00840288"/>
    <w:p w:rsidR="008146D7" w:rsidRPr="00840288" w:rsidRDefault="008146D7" w:rsidP="00840288">
      <w:pPr>
        <w:pStyle w:val="ListParagraph"/>
        <w:numPr>
          <w:ilvl w:val="0"/>
          <w:numId w:val="36"/>
        </w:numPr>
      </w:pPr>
      <w:r w:rsidRPr="00840288">
        <w:t xml:space="preserve">Describe your process for auditing them? </w:t>
      </w:r>
    </w:p>
    <w:p w:rsidR="00AB6995" w:rsidRPr="00840288" w:rsidRDefault="00AB6995" w:rsidP="00840288">
      <w:pPr>
        <w:ind w:left="720" w:firstLine="720"/>
        <w:rPr>
          <w:b/>
        </w:rPr>
      </w:pPr>
      <w:r w:rsidRPr="00840288">
        <w:rPr>
          <w:b/>
        </w:rPr>
        <w:t>Response:</w:t>
      </w:r>
    </w:p>
    <w:p w:rsidR="000A589E" w:rsidRPr="00840288" w:rsidRDefault="000A589E" w:rsidP="00840288"/>
    <w:p w:rsidR="00AB6995" w:rsidRPr="00840288" w:rsidRDefault="008300F0" w:rsidP="00840288">
      <w:pPr>
        <w:pStyle w:val="ListParagraph"/>
        <w:numPr>
          <w:ilvl w:val="0"/>
          <w:numId w:val="36"/>
        </w:numPr>
      </w:pPr>
      <w:r w:rsidRPr="00840288">
        <w:t xml:space="preserve">How do </w:t>
      </w:r>
      <w:r w:rsidR="006D10C6" w:rsidRPr="00840288">
        <w:t xml:space="preserve">you </w:t>
      </w:r>
      <w:r w:rsidRPr="00840288">
        <w:t xml:space="preserve">track open action items on MOC’s? </w:t>
      </w:r>
    </w:p>
    <w:p w:rsidR="00AB6995" w:rsidRPr="00840288" w:rsidRDefault="00AB6995" w:rsidP="00840288">
      <w:pPr>
        <w:ind w:left="720" w:firstLine="720"/>
        <w:rPr>
          <w:b/>
        </w:rPr>
      </w:pPr>
      <w:r w:rsidRPr="00840288">
        <w:rPr>
          <w:b/>
        </w:rPr>
        <w:t>Response:</w:t>
      </w:r>
    </w:p>
    <w:p w:rsidR="006D10C6" w:rsidRPr="00840288" w:rsidRDefault="006D10C6" w:rsidP="00840288"/>
    <w:p w:rsidR="00844A5F" w:rsidRPr="00840288" w:rsidRDefault="008146D7" w:rsidP="00840288">
      <w:pPr>
        <w:pStyle w:val="ListParagraph"/>
        <w:numPr>
          <w:ilvl w:val="0"/>
          <w:numId w:val="36"/>
        </w:numPr>
      </w:pPr>
      <w:r w:rsidRPr="00840288">
        <w:t xml:space="preserve">What is the oldest open action item?  </w:t>
      </w:r>
    </w:p>
    <w:p w:rsidR="00AB6995" w:rsidRPr="00840288" w:rsidRDefault="00AB6995" w:rsidP="00840288">
      <w:pPr>
        <w:ind w:left="720" w:firstLine="720"/>
        <w:rPr>
          <w:b/>
        </w:rPr>
      </w:pPr>
      <w:r w:rsidRPr="00840288">
        <w:rPr>
          <w:b/>
        </w:rPr>
        <w:t>Response:</w:t>
      </w:r>
    </w:p>
    <w:p w:rsidR="00AB6995" w:rsidRPr="00840288" w:rsidRDefault="00AB6995" w:rsidP="00840288"/>
    <w:p w:rsidR="000A589E" w:rsidRPr="00840288" w:rsidRDefault="00840288" w:rsidP="00840288">
      <w:pPr>
        <w:pStyle w:val="ListParagraph"/>
        <w:numPr>
          <w:ilvl w:val="0"/>
          <w:numId w:val="36"/>
        </w:numPr>
      </w:pPr>
      <w:r>
        <w:t xml:space="preserve">Are all action items </w:t>
      </w:r>
      <w:r w:rsidR="008146D7" w:rsidRPr="00840288">
        <w:t xml:space="preserve">properly closed?  </w:t>
      </w:r>
    </w:p>
    <w:p w:rsidR="00AB6995" w:rsidRPr="00840288" w:rsidRDefault="00AB6995" w:rsidP="00840288">
      <w:pPr>
        <w:ind w:left="720" w:firstLine="720"/>
        <w:rPr>
          <w:b/>
        </w:rPr>
      </w:pPr>
      <w:r w:rsidRPr="00840288">
        <w:rPr>
          <w:b/>
        </w:rPr>
        <w:t>Response:</w:t>
      </w:r>
    </w:p>
    <w:p w:rsidR="000A589E" w:rsidRPr="00840288" w:rsidRDefault="000A589E" w:rsidP="00840288"/>
    <w:p w:rsidR="000A589E" w:rsidRPr="00840288" w:rsidRDefault="008300F0" w:rsidP="00840288">
      <w:pPr>
        <w:pStyle w:val="ListParagraph"/>
        <w:numPr>
          <w:ilvl w:val="0"/>
          <w:numId w:val="36"/>
        </w:numPr>
      </w:pPr>
      <w:r w:rsidRPr="00840288">
        <w:t xml:space="preserve">Are all action items assigned to someone to complete?  </w:t>
      </w:r>
    </w:p>
    <w:p w:rsidR="00AB6995" w:rsidRPr="00840288" w:rsidRDefault="00AB6995" w:rsidP="00840288">
      <w:pPr>
        <w:ind w:left="720" w:firstLine="720"/>
        <w:rPr>
          <w:b/>
        </w:rPr>
      </w:pPr>
      <w:r w:rsidRPr="00840288">
        <w:rPr>
          <w:b/>
        </w:rPr>
        <w:t>Response:</w:t>
      </w:r>
    </w:p>
    <w:p w:rsidR="00AB6995" w:rsidRPr="00840288" w:rsidRDefault="00AB6995" w:rsidP="00840288"/>
    <w:p w:rsidR="005D513B" w:rsidRPr="00840288" w:rsidRDefault="008300F0" w:rsidP="00840288">
      <w:pPr>
        <w:pStyle w:val="ListParagraph"/>
        <w:numPr>
          <w:ilvl w:val="0"/>
          <w:numId w:val="36"/>
        </w:numPr>
      </w:pPr>
      <w:r w:rsidRPr="00840288">
        <w:t xml:space="preserve">For the oldest open action item, what is the number of months between this report and the last time a status update was given for it, </w:t>
      </w:r>
      <w:r w:rsidR="005D0320" w:rsidRPr="00840288">
        <w:t xml:space="preserve">(for Example:  </w:t>
      </w:r>
      <w:r w:rsidRPr="00840288">
        <w:t>today is 12/201</w:t>
      </w:r>
      <w:r w:rsidR="00CE49A2">
        <w:t>8</w:t>
      </w:r>
      <w:r w:rsidR="00D23B7B">
        <w:t xml:space="preserve"> </w:t>
      </w:r>
      <w:r w:rsidRPr="00840288">
        <w:t xml:space="preserve">and the last update on the action item was </w:t>
      </w:r>
      <w:r w:rsidR="005D513B" w:rsidRPr="00840288">
        <w:t>1/201</w:t>
      </w:r>
      <w:r w:rsidR="00CE49A2">
        <w:t>7</w:t>
      </w:r>
      <w:r w:rsidR="005D513B" w:rsidRPr="00840288">
        <w:t>,</w:t>
      </w:r>
      <w:r w:rsidR="005D0320" w:rsidRPr="00840288">
        <w:t xml:space="preserve"> your answer would be 24 months)</w:t>
      </w:r>
    </w:p>
    <w:p w:rsidR="00AB6995" w:rsidRPr="00840288" w:rsidRDefault="00AB6995" w:rsidP="00840288">
      <w:pPr>
        <w:ind w:left="720" w:firstLine="720"/>
        <w:rPr>
          <w:b/>
        </w:rPr>
      </w:pPr>
      <w:r w:rsidRPr="00840288">
        <w:rPr>
          <w:b/>
        </w:rPr>
        <w:t>Response:</w:t>
      </w:r>
    </w:p>
    <w:p w:rsidR="000A589E" w:rsidRPr="00840288" w:rsidRDefault="000A589E" w:rsidP="00840288"/>
    <w:p w:rsidR="000A589E" w:rsidRPr="00840288" w:rsidRDefault="000A589E" w:rsidP="00840288">
      <w:pPr>
        <w:pStyle w:val="ListParagraph"/>
        <w:numPr>
          <w:ilvl w:val="0"/>
          <w:numId w:val="34"/>
        </w:numPr>
        <w:rPr>
          <w:i/>
        </w:rPr>
      </w:pPr>
      <w:r w:rsidRPr="00840288">
        <w:rPr>
          <w:i/>
        </w:rPr>
        <w:lastRenderedPageBreak/>
        <w:t>Relief Valves/Systems</w:t>
      </w:r>
    </w:p>
    <w:p w:rsidR="000A589E" w:rsidRPr="00840288" w:rsidRDefault="006B18DC" w:rsidP="00840288">
      <w:pPr>
        <w:pStyle w:val="ListParagraph"/>
        <w:numPr>
          <w:ilvl w:val="0"/>
          <w:numId w:val="38"/>
        </w:numPr>
      </w:pPr>
      <w:r>
        <w:t xml:space="preserve">How do you determine the </w:t>
      </w:r>
      <w:r w:rsidR="007A4651" w:rsidRPr="00840288">
        <w:t xml:space="preserve">design and </w:t>
      </w:r>
      <w:r w:rsidR="00E83262" w:rsidRPr="00840288">
        <w:t xml:space="preserve">design basis for every relief valve at your site that is in </w:t>
      </w:r>
      <w:r w:rsidR="00A92413" w:rsidRPr="00840288">
        <w:t>highly hazardous chemical (</w:t>
      </w:r>
      <w:r w:rsidR="00E83262" w:rsidRPr="00840288">
        <w:t>HHC</w:t>
      </w:r>
      <w:r w:rsidR="00A92413" w:rsidRPr="00840288">
        <w:t>)</w:t>
      </w:r>
      <w:r w:rsidR="00E83262" w:rsidRPr="00840288">
        <w:t xml:space="preserve"> service?</w:t>
      </w:r>
    </w:p>
    <w:p w:rsidR="00AB6995" w:rsidRPr="00840288" w:rsidRDefault="00AB6995" w:rsidP="00840288">
      <w:pPr>
        <w:ind w:left="720" w:firstLine="720"/>
        <w:rPr>
          <w:b/>
        </w:rPr>
      </w:pPr>
      <w:r w:rsidRPr="00840288">
        <w:rPr>
          <w:b/>
        </w:rPr>
        <w:t>Response:</w:t>
      </w:r>
    </w:p>
    <w:p w:rsidR="000A589E" w:rsidRPr="00840288" w:rsidRDefault="00666C7E" w:rsidP="00840288">
      <w:r w:rsidRPr="00840288">
        <w:t xml:space="preserve">  </w:t>
      </w:r>
    </w:p>
    <w:p w:rsidR="000A589E" w:rsidRPr="00840288" w:rsidRDefault="00666C7E" w:rsidP="006B18DC">
      <w:pPr>
        <w:pStyle w:val="ListParagraph"/>
        <w:numPr>
          <w:ilvl w:val="0"/>
          <w:numId w:val="38"/>
        </w:numPr>
      </w:pPr>
      <w:r w:rsidRPr="00840288">
        <w:t xml:space="preserve">Is it electronically kept or on paper or a combination of both? </w:t>
      </w:r>
    </w:p>
    <w:p w:rsidR="00AB6995" w:rsidRPr="006B18DC" w:rsidRDefault="00AB6995" w:rsidP="006B18DC">
      <w:pPr>
        <w:ind w:left="720" w:firstLine="720"/>
        <w:rPr>
          <w:b/>
        </w:rPr>
      </w:pPr>
      <w:r w:rsidRPr="006B18DC">
        <w:rPr>
          <w:b/>
        </w:rPr>
        <w:t>Response:</w:t>
      </w:r>
    </w:p>
    <w:p w:rsidR="000A589E" w:rsidRPr="00840288" w:rsidRDefault="000A589E" w:rsidP="00840288"/>
    <w:p w:rsidR="000A589E" w:rsidRPr="00840288" w:rsidRDefault="00666C7E" w:rsidP="006B18DC">
      <w:pPr>
        <w:pStyle w:val="ListParagraph"/>
        <w:numPr>
          <w:ilvl w:val="0"/>
          <w:numId w:val="38"/>
        </w:numPr>
      </w:pPr>
      <w:r w:rsidRPr="00840288">
        <w:t>Have you conducted a relief study to ensure that your flare system can adequately protect your facility/processes?</w:t>
      </w:r>
    </w:p>
    <w:p w:rsidR="00AB6995" w:rsidRPr="006B18DC" w:rsidRDefault="00AB6995" w:rsidP="006B18DC">
      <w:pPr>
        <w:ind w:left="720" w:firstLine="720"/>
        <w:rPr>
          <w:b/>
        </w:rPr>
      </w:pPr>
      <w:r w:rsidRPr="006B18DC">
        <w:rPr>
          <w:b/>
        </w:rPr>
        <w:t>Response:</w:t>
      </w:r>
    </w:p>
    <w:p w:rsidR="00AB6995" w:rsidRPr="00840288" w:rsidRDefault="00AB6995" w:rsidP="00840288"/>
    <w:p w:rsidR="007A4651" w:rsidRPr="00840288" w:rsidRDefault="00666C7E" w:rsidP="006B18DC">
      <w:pPr>
        <w:pStyle w:val="ListParagraph"/>
        <w:numPr>
          <w:ilvl w:val="0"/>
          <w:numId w:val="38"/>
        </w:numPr>
      </w:pPr>
      <w:r w:rsidRPr="00840288">
        <w:t>Did that relief study accurately consider current operating conditions?</w:t>
      </w:r>
      <w:r w:rsidR="007A4651" w:rsidRPr="00840288">
        <w:t xml:space="preserve">  </w:t>
      </w:r>
    </w:p>
    <w:p w:rsidR="00AB6995" w:rsidRPr="006B18DC" w:rsidRDefault="006B18DC" w:rsidP="006B18DC">
      <w:pPr>
        <w:ind w:left="720" w:firstLine="720"/>
        <w:rPr>
          <w:b/>
        </w:rPr>
      </w:pPr>
      <w:r w:rsidRPr="006B18DC">
        <w:rPr>
          <w:b/>
        </w:rPr>
        <w:t>R</w:t>
      </w:r>
      <w:r w:rsidR="00AB6995" w:rsidRPr="006B18DC">
        <w:rPr>
          <w:b/>
        </w:rPr>
        <w:t>esponse:</w:t>
      </w:r>
    </w:p>
    <w:p w:rsidR="007A4651" w:rsidRPr="00840288" w:rsidRDefault="007A4651" w:rsidP="00840288"/>
    <w:p w:rsidR="000A589E" w:rsidRPr="00840288" w:rsidRDefault="007A4651" w:rsidP="005E7112">
      <w:pPr>
        <w:pStyle w:val="ListParagraph"/>
        <w:numPr>
          <w:ilvl w:val="0"/>
          <w:numId w:val="38"/>
        </w:numPr>
      </w:pPr>
      <w:r w:rsidRPr="00840288">
        <w:t xml:space="preserve">When inspecting a relief valve do you have a procedure for documenting the condition the valve was in </w:t>
      </w:r>
      <w:r w:rsidR="006D10C6" w:rsidRPr="00840288">
        <w:t xml:space="preserve">prior to </w:t>
      </w:r>
      <w:r w:rsidRPr="00840288">
        <w:t xml:space="preserve">repairs </w:t>
      </w:r>
      <w:r w:rsidR="006D10C6" w:rsidRPr="00840288">
        <w:t>being</w:t>
      </w:r>
      <w:r w:rsidRPr="00840288">
        <w:t xml:space="preserve"> made? </w:t>
      </w:r>
    </w:p>
    <w:p w:rsidR="00AB6995" w:rsidRPr="005E7112" w:rsidRDefault="00AB6995" w:rsidP="005E7112">
      <w:pPr>
        <w:ind w:left="720" w:firstLine="720"/>
        <w:rPr>
          <w:b/>
        </w:rPr>
      </w:pPr>
      <w:r w:rsidRPr="005E7112">
        <w:rPr>
          <w:b/>
        </w:rPr>
        <w:t>Response:</w:t>
      </w:r>
    </w:p>
    <w:p w:rsidR="000A589E" w:rsidRPr="00840288" w:rsidRDefault="000A589E" w:rsidP="00840288"/>
    <w:p w:rsidR="000A589E" w:rsidRPr="00840288" w:rsidRDefault="007A4651" w:rsidP="005E7112">
      <w:pPr>
        <w:pStyle w:val="ListParagraph"/>
        <w:numPr>
          <w:ilvl w:val="0"/>
          <w:numId w:val="38"/>
        </w:numPr>
      </w:pPr>
      <w:r w:rsidRPr="00840288">
        <w:t xml:space="preserve">Do you perform an investigation when </w:t>
      </w:r>
      <w:r w:rsidR="00A9294C" w:rsidRPr="00840288">
        <w:t>damage is found during its inspection</w:t>
      </w:r>
      <w:r w:rsidRPr="00840288">
        <w:t xml:space="preserve">?  </w:t>
      </w:r>
    </w:p>
    <w:p w:rsidR="00AB6995" w:rsidRPr="005E7112" w:rsidRDefault="00AB6995" w:rsidP="005E7112">
      <w:pPr>
        <w:ind w:left="720" w:firstLine="720"/>
        <w:rPr>
          <w:b/>
        </w:rPr>
      </w:pPr>
      <w:r w:rsidRPr="005E7112">
        <w:rPr>
          <w:b/>
        </w:rPr>
        <w:t>Response:</w:t>
      </w:r>
    </w:p>
    <w:p w:rsidR="00AB6995" w:rsidRPr="00840288" w:rsidRDefault="00AB6995" w:rsidP="00840288"/>
    <w:p w:rsidR="000A589E" w:rsidRPr="00840288" w:rsidRDefault="007A4651" w:rsidP="005E7112">
      <w:pPr>
        <w:pStyle w:val="ListParagraph"/>
        <w:numPr>
          <w:ilvl w:val="0"/>
          <w:numId w:val="38"/>
        </w:numPr>
      </w:pPr>
      <w:r w:rsidRPr="00840288">
        <w:t xml:space="preserve">If yes, please describe the process and indicate how long this level of investigation has been going on, include who is responsible for that investigation and keeping those records.  </w:t>
      </w:r>
    </w:p>
    <w:p w:rsidR="00AB6995" w:rsidRPr="005E7112" w:rsidRDefault="00AB6995" w:rsidP="005E7112">
      <w:pPr>
        <w:ind w:left="720" w:firstLine="720"/>
        <w:rPr>
          <w:b/>
        </w:rPr>
      </w:pPr>
      <w:r w:rsidRPr="005E7112">
        <w:rPr>
          <w:b/>
        </w:rPr>
        <w:t>Response:</w:t>
      </w:r>
    </w:p>
    <w:p w:rsidR="00AB6995" w:rsidRPr="00840288" w:rsidRDefault="00AB6995" w:rsidP="00840288"/>
    <w:p w:rsidR="0085676E" w:rsidRPr="00840288" w:rsidRDefault="007A4651" w:rsidP="005E7112">
      <w:pPr>
        <w:pStyle w:val="ListParagraph"/>
        <w:numPr>
          <w:ilvl w:val="0"/>
          <w:numId w:val="38"/>
        </w:numPr>
      </w:pPr>
      <w:r w:rsidRPr="00840288">
        <w:t xml:space="preserve">If no, please </w:t>
      </w:r>
      <w:r w:rsidR="0085676E" w:rsidRPr="00840288">
        <w:t>indicate that you do not.</w:t>
      </w:r>
    </w:p>
    <w:p w:rsidR="00AB6995" w:rsidRPr="005E7112" w:rsidRDefault="00AB6995" w:rsidP="005E7112">
      <w:pPr>
        <w:ind w:left="720" w:firstLine="720"/>
        <w:rPr>
          <w:b/>
        </w:rPr>
      </w:pPr>
      <w:r w:rsidRPr="005E7112">
        <w:rPr>
          <w:b/>
        </w:rPr>
        <w:t>Response:</w:t>
      </w:r>
    </w:p>
    <w:p w:rsidR="004512D0" w:rsidRPr="00840288" w:rsidRDefault="004512D0" w:rsidP="00840288"/>
    <w:p w:rsidR="000A589E" w:rsidRPr="00840288" w:rsidRDefault="000A589E" w:rsidP="00840288"/>
    <w:p w:rsidR="002A196F" w:rsidRPr="00666647" w:rsidRDefault="000A589E" w:rsidP="00666647">
      <w:pPr>
        <w:pStyle w:val="ListParagraph"/>
        <w:numPr>
          <w:ilvl w:val="0"/>
          <w:numId w:val="34"/>
        </w:numPr>
        <w:rPr>
          <w:i/>
        </w:rPr>
      </w:pPr>
      <w:r w:rsidRPr="00666647">
        <w:rPr>
          <w:i/>
        </w:rPr>
        <w:t>Emergency Operations</w:t>
      </w:r>
    </w:p>
    <w:p w:rsidR="000A589E" w:rsidRPr="00840288" w:rsidRDefault="0085676E" w:rsidP="00666647">
      <w:pPr>
        <w:pStyle w:val="ListParagraph"/>
        <w:numPr>
          <w:ilvl w:val="0"/>
          <w:numId w:val="39"/>
        </w:numPr>
      </w:pPr>
      <w:r w:rsidRPr="00840288">
        <w:t xml:space="preserve">Describe in detail the process you use to ensure that every operator knows all of the emergency operating </w:t>
      </w:r>
      <w:r w:rsidR="00040B4E" w:rsidRPr="00840288">
        <w:t xml:space="preserve">procedures they are responsible for? </w:t>
      </w:r>
    </w:p>
    <w:p w:rsidR="00AB6995" w:rsidRPr="00666647" w:rsidRDefault="00AB6995" w:rsidP="00666647">
      <w:pPr>
        <w:ind w:left="720" w:firstLine="720"/>
        <w:rPr>
          <w:b/>
        </w:rPr>
      </w:pPr>
      <w:r w:rsidRPr="00666647">
        <w:rPr>
          <w:b/>
        </w:rPr>
        <w:t>Response:</w:t>
      </w:r>
    </w:p>
    <w:p w:rsidR="000A589E" w:rsidRPr="00840288" w:rsidRDefault="00040B4E" w:rsidP="00840288">
      <w:r w:rsidRPr="00840288">
        <w:t xml:space="preserve"> </w:t>
      </w:r>
    </w:p>
    <w:p w:rsidR="000A589E" w:rsidRPr="00840288" w:rsidRDefault="00040B4E" w:rsidP="00666647">
      <w:pPr>
        <w:pStyle w:val="ListParagraph"/>
        <w:numPr>
          <w:ilvl w:val="0"/>
          <w:numId w:val="39"/>
        </w:numPr>
      </w:pPr>
      <w:r w:rsidRPr="00840288">
        <w:t xml:space="preserve">Do you drill </w:t>
      </w:r>
      <w:r w:rsidR="000A589E" w:rsidRPr="00840288">
        <w:t>the emergency</w:t>
      </w:r>
      <w:r w:rsidR="00A9294C" w:rsidRPr="00840288">
        <w:t xml:space="preserve"> </w:t>
      </w:r>
      <w:r w:rsidR="000A589E" w:rsidRPr="00840288">
        <w:t>operating procedures</w:t>
      </w:r>
      <w:r w:rsidR="00A9294C" w:rsidRPr="00840288">
        <w:t xml:space="preserve"> with the operators</w:t>
      </w:r>
      <w:r w:rsidR="000A589E" w:rsidRPr="00840288">
        <w:t xml:space="preserve">? </w:t>
      </w:r>
    </w:p>
    <w:p w:rsidR="00AB6995" w:rsidRPr="00666647" w:rsidRDefault="00AB6995" w:rsidP="00666647">
      <w:pPr>
        <w:ind w:left="720" w:firstLine="720"/>
        <w:rPr>
          <w:b/>
        </w:rPr>
      </w:pPr>
      <w:r w:rsidRPr="00666647">
        <w:rPr>
          <w:b/>
        </w:rPr>
        <w:t>Response:</w:t>
      </w:r>
    </w:p>
    <w:p w:rsidR="000A589E" w:rsidRPr="00840288" w:rsidRDefault="000A589E" w:rsidP="00840288"/>
    <w:p w:rsidR="00040B4E" w:rsidRPr="00840288" w:rsidRDefault="000A589E" w:rsidP="00250613">
      <w:pPr>
        <w:pStyle w:val="ListParagraph"/>
        <w:numPr>
          <w:ilvl w:val="0"/>
          <w:numId w:val="39"/>
        </w:numPr>
      </w:pPr>
      <w:r w:rsidRPr="00840288">
        <w:t>D</w:t>
      </w:r>
      <w:r w:rsidR="00040B4E" w:rsidRPr="00840288">
        <w:t>escribe the drill</w:t>
      </w:r>
      <w:r w:rsidRPr="00840288">
        <w:t xml:space="preserve"> for emergency operating procedures.  Include the frequency of the drills.</w:t>
      </w:r>
      <w:r w:rsidR="00040B4E" w:rsidRPr="00840288">
        <w:t xml:space="preserve"> </w:t>
      </w:r>
    </w:p>
    <w:p w:rsidR="00AB6995" w:rsidRPr="00250613" w:rsidRDefault="00AB6995" w:rsidP="00250613">
      <w:pPr>
        <w:ind w:left="720" w:firstLine="720"/>
        <w:rPr>
          <w:b/>
        </w:rPr>
      </w:pPr>
      <w:r w:rsidRPr="00250613">
        <w:rPr>
          <w:b/>
        </w:rPr>
        <w:t>Response:</w:t>
      </w:r>
    </w:p>
    <w:p w:rsidR="00587D8A" w:rsidRDefault="00587D8A" w:rsidP="00840288"/>
    <w:p w:rsidR="00250613" w:rsidRDefault="00250613" w:rsidP="00840288"/>
    <w:p w:rsidR="00250613" w:rsidRDefault="00250613" w:rsidP="00840288"/>
    <w:p w:rsidR="00250613" w:rsidRPr="00840288" w:rsidRDefault="00250613" w:rsidP="00840288"/>
    <w:p w:rsidR="00040B4E" w:rsidRPr="00840288" w:rsidRDefault="004512D0" w:rsidP="00250613">
      <w:pPr>
        <w:pStyle w:val="ListParagraph"/>
        <w:numPr>
          <w:ilvl w:val="0"/>
          <w:numId w:val="39"/>
        </w:numPr>
      </w:pPr>
      <w:r w:rsidRPr="00840288">
        <w:t xml:space="preserve">Describe </w:t>
      </w:r>
      <w:r w:rsidR="00040B4E" w:rsidRPr="00840288">
        <w:t>the most recent loss of containment incident you have had at your facility.  Provide a detailed description of the incident and the corrective actions taken.</w:t>
      </w:r>
    </w:p>
    <w:p w:rsidR="004512D0" w:rsidRPr="00250613" w:rsidRDefault="00AB6995" w:rsidP="00250613">
      <w:pPr>
        <w:ind w:left="720" w:firstLine="720"/>
        <w:rPr>
          <w:b/>
        </w:rPr>
      </w:pPr>
      <w:r w:rsidRPr="00250613">
        <w:rPr>
          <w:b/>
        </w:rPr>
        <w:t>Response:</w:t>
      </w:r>
    </w:p>
    <w:p w:rsidR="004512D0" w:rsidRPr="00840288" w:rsidRDefault="004512D0" w:rsidP="00840288"/>
    <w:p w:rsidR="00250613" w:rsidRDefault="00250613" w:rsidP="00840288"/>
    <w:p w:rsidR="000A589E" w:rsidRPr="00250613" w:rsidRDefault="000A589E" w:rsidP="00250613">
      <w:pPr>
        <w:pStyle w:val="ListParagraph"/>
        <w:numPr>
          <w:ilvl w:val="0"/>
          <w:numId w:val="34"/>
        </w:numPr>
        <w:rPr>
          <w:i/>
        </w:rPr>
      </w:pPr>
      <w:r w:rsidRPr="00250613">
        <w:rPr>
          <w:i/>
        </w:rPr>
        <w:t>Ammonia Refrigeration</w:t>
      </w:r>
    </w:p>
    <w:p w:rsidR="000A589E" w:rsidRPr="00840288" w:rsidRDefault="000A589E" w:rsidP="00250613">
      <w:pPr>
        <w:pStyle w:val="ListParagraph"/>
        <w:numPr>
          <w:ilvl w:val="0"/>
          <w:numId w:val="42"/>
        </w:numPr>
      </w:pPr>
      <w:r w:rsidRPr="00840288">
        <w:t xml:space="preserve">If your facility has </w:t>
      </w:r>
      <w:r w:rsidR="00AF7ECE" w:rsidRPr="00840288">
        <w:t>ammonia refrigeration</w:t>
      </w:r>
      <w:r w:rsidR="007F2AA2" w:rsidRPr="00840288">
        <w:t xml:space="preserve"> system</w:t>
      </w:r>
      <w:r w:rsidRPr="00840288">
        <w:t>(s)</w:t>
      </w:r>
      <w:r w:rsidR="007F2AA2" w:rsidRPr="00840288">
        <w:t xml:space="preserve"> please indicate how much ammonia your system(s) contain</w:t>
      </w:r>
      <w:r w:rsidRPr="00840288">
        <w:t>s</w:t>
      </w:r>
      <w:r w:rsidR="007F2AA2" w:rsidRPr="00840288">
        <w:t xml:space="preserve">.  </w:t>
      </w:r>
    </w:p>
    <w:p w:rsidR="00AB6995" w:rsidRPr="00840288" w:rsidRDefault="00AB6995" w:rsidP="00250613">
      <w:pPr>
        <w:ind w:left="720" w:firstLine="720"/>
      </w:pPr>
      <w:r w:rsidRPr="00250613">
        <w:rPr>
          <w:b/>
        </w:rPr>
        <w:t>Response</w:t>
      </w:r>
      <w:r w:rsidRPr="00840288">
        <w:t>:</w:t>
      </w:r>
    </w:p>
    <w:p w:rsidR="000A589E" w:rsidRPr="00840288" w:rsidRDefault="000A589E" w:rsidP="00840288"/>
    <w:p w:rsidR="004512D0" w:rsidRPr="00840288" w:rsidRDefault="000A589E" w:rsidP="00250613">
      <w:pPr>
        <w:pStyle w:val="ListParagraph"/>
        <w:numPr>
          <w:ilvl w:val="0"/>
          <w:numId w:val="42"/>
        </w:numPr>
      </w:pPr>
      <w:r w:rsidRPr="00840288">
        <w:t>For the last three year</w:t>
      </w:r>
      <w:r w:rsidR="007F2AA2" w:rsidRPr="00840288">
        <w:t xml:space="preserve"> </w:t>
      </w:r>
      <w:r w:rsidRPr="00840288">
        <w:t xml:space="preserve">period, </w:t>
      </w:r>
      <w:r w:rsidR="007F2AA2" w:rsidRPr="00840288">
        <w:t xml:space="preserve">please indicate </w:t>
      </w:r>
      <w:r w:rsidR="00F905CA" w:rsidRPr="00840288">
        <w:t xml:space="preserve">how many times the system has been charged.  Please detail </w:t>
      </w:r>
      <w:r w:rsidR="007F2AA2" w:rsidRPr="00840288">
        <w:t xml:space="preserve">each delivery of ammonia you have taken and how much the system was charged with for each delivery. </w:t>
      </w:r>
    </w:p>
    <w:p w:rsidR="00AB6995" w:rsidRPr="00250613" w:rsidRDefault="00AB6995" w:rsidP="00250613">
      <w:pPr>
        <w:ind w:left="720" w:firstLine="720"/>
        <w:rPr>
          <w:b/>
        </w:rPr>
      </w:pPr>
      <w:r w:rsidRPr="00250613">
        <w:rPr>
          <w:b/>
        </w:rPr>
        <w:t>Response:</w:t>
      </w:r>
    </w:p>
    <w:p w:rsidR="004512D0" w:rsidRPr="00840288" w:rsidRDefault="004512D0" w:rsidP="00840288"/>
    <w:p w:rsidR="00A16217" w:rsidRPr="00250613" w:rsidRDefault="00A16217" w:rsidP="00250613">
      <w:pPr>
        <w:pStyle w:val="ListParagraph"/>
        <w:numPr>
          <w:ilvl w:val="0"/>
          <w:numId w:val="34"/>
        </w:numPr>
        <w:rPr>
          <w:i/>
        </w:rPr>
      </w:pPr>
      <w:r w:rsidRPr="00250613">
        <w:rPr>
          <w:i/>
        </w:rPr>
        <w:t>Contractors</w:t>
      </w:r>
    </w:p>
    <w:p w:rsidR="00A16217" w:rsidRPr="00840288" w:rsidRDefault="00A16217" w:rsidP="00250613">
      <w:pPr>
        <w:pStyle w:val="ListParagraph"/>
        <w:numPr>
          <w:ilvl w:val="0"/>
          <w:numId w:val="43"/>
        </w:numPr>
      </w:pPr>
      <w:r w:rsidRPr="00840288">
        <w:t>A</w:t>
      </w:r>
      <w:r w:rsidR="007F2AA2" w:rsidRPr="00840288">
        <w:t xml:space="preserve">s </w:t>
      </w:r>
      <w:r w:rsidRPr="00840288">
        <w:t>the owner of a PSM</w:t>
      </w:r>
      <w:r w:rsidR="00587D8A" w:rsidRPr="00840288">
        <w:t xml:space="preserve"> </w:t>
      </w:r>
      <w:r w:rsidRPr="00840288">
        <w:t xml:space="preserve">covered site, describe in detail how you </w:t>
      </w:r>
      <w:r w:rsidR="007F2AA2" w:rsidRPr="00840288">
        <w:t xml:space="preserve">communicate the </w:t>
      </w:r>
      <w:r w:rsidR="00F905CA" w:rsidRPr="00840288">
        <w:t xml:space="preserve">process </w:t>
      </w:r>
      <w:r w:rsidR="007F2AA2" w:rsidRPr="00840288">
        <w:t xml:space="preserve">hazards your contractors are exposed to while at your site doing the work they have been hired to do.  </w:t>
      </w:r>
    </w:p>
    <w:p w:rsidR="00AB6995" w:rsidRPr="00250613" w:rsidRDefault="00AB6995" w:rsidP="00250613">
      <w:pPr>
        <w:ind w:left="720" w:firstLine="720"/>
        <w:rPr>
          <w:b/>
        </w:rPr>
      </w:pPr>
      <w:r w:rsidRPr="00250613">
        <w:rPr>
          <w:b/>
        </w:rPr>
        <w:t>Response:</w:t>
      </w:r>
    </w:p>
    <w:p w:rsidR="00A16217" w:rsidRPr="00840288" w:rsidRDefault="00A16217" w:rsidP="00840288"/>
    <w:p w:rsidR="00A16217" w:rsidRPr="00840288" w:rsidRDefault="007F2AA2" w:rsidP="00250613">
      <w:pPr>
        <w:pStyle w:val="ListParagraph"/>
        <w:numPr>
          <w:ilvl w:val="0"/>
          <w:numId w:val="43"/>
        </w:numPr>
      </w:pPr>
      <w:r w:rsidRPr="00840288">
        <w:t xml:space="preserve">If you are a contractor at a </w:t>
      </w:r>
      <w:r w:rsidR="00F905CA" w:rsidRPr="00840288">
        <w:t xml:space="preserve">PSM </w:t>
      </w:r>
      <w:r w:rsidRPr="00840288">
        <w:t>covered site describe in detail the information you obtain from the owner about the</w:t>
      </w:r>
      <w:r w:rsidR="00F905CA" w:rsidRPr="00840288">
        <w:t xml:space="preserve"> process</w:t>
      </w:r>
      <w:r w:rsidRPr="00840288">
        <w:t xml:space="preserve"> hazards your employees are exposed to.  </w:t>
      </w:r>
    </w:p>
    <w:p w:rsidR="00AB6995" w:rsidRPr="00250613" w:rsidRDefault="00AB6995" w:rsidP="00250613">
      <w:pPr>
        <w:ind w:left="720" w:firstLine="720"/>
        <w:rPr>
          <w:b/>
        </w:rPr>
      </w:pPr>
      <w:r w:rsidRPr="00250613">
        <w:rPr>
          <w:b/>
        </w:rPr>
        <w:t>Response:</w:t>
      </w:r>
    </w:p>
    <w:p w:rsidR="00A16217" w:rsidRPr="00840288" w:rsidRDefault="00A16217" w:rsidP="00840288"/>
    <w:p w:rsidR="008300F0" w:rsidRPr="00840288" w:rsidRDefault="00F905CA" w:rsidP="00250613">
      <w:pPr>
        <w:pStyle w:val="ListParagraph"/>
        <w:numPr>
          <w:ilvl w:val="0"/>
          <w:numId w:val="43"/>
        </w:numPr>
      </w:pPr>
      <w:r w:rsidRPr="00840288">
        <w:t>Is the information</w:t>
      </w:r>
      <w:r w:rsidR="007F2AA2" w:rsidRPr="00840288">
        <w:t xml:space="preserve"> different </w:t>
      </w:r>
      <w:r w:rsidR="008300F0" w:rsidRPr="00840288">
        <w:t>from when you first arrive on the site to when you are doing a specific job on the site?  If so, describe how.</w:t>
      </w:r>
    </w:p>
    <w:p w:rsidR="004512D0" w:rsidRPr="00250613" w:rsidRDefault="00AB6995" w:rsidP="00250613">
      <w:pPr>
        <w:ind w:left="720" w:firstLine="720"/>
        <w:rPr>
          <w:b/>
        </w:rPr>
      </w:pPr>
      <w:r w:rsidRPr="00250613">
        <w:rPr>
          <w:b/>
        </w:rPr>
        <w:t>Response:</w:t>
      </w:r>
    </w:p>
    <w:p w:rsidR="0027499D" w:rsidRPr="00840288" w:rsidRDefault="0027499D" w:rsidP="00840288"/>
    <w:p w:rsidR="0027499D" w:rsidRDefault="00AB6995" w:rsidP="00AB6995">
      <w:pPr>
        <w:tabs>
          <w:tab w:val="left" w:pos="1940"/>
        </w:tabs>
        <w:ind w:left="1440"/>
      </w:pPr>
      <w:r>
        <w:tab/>
      </w:r>
    </w:p>
    <w:p w:rsidR="00AB6995" w:rsidRDefault="00AB6995" w:rsidP="00AB6995">
      <w:pPr>
        <w:tabs>
          <w:tab w:val="left" w:pos="1940"/>
        </w:tabs>
        <w:ind w:left="1440"/>
      </w:pPr>
    </w:p>
    <w:p w:rsidR="00AB6995" w:rsidRDefault="00AB6995" w:rsidP="00AB6995">
      <w:pPr>
        <w:tabs>
          <w:tab w:val="left" w:pos="1940"/>
        </w:tabs>
        <w:ind w:left="1440"/>
      </w:pPr>
    </w:p>
    <w:p w:rsidR="00AB6995" w:rsidRDefault="00AB6995" w:rsidP="00AB6995">
      <w:pPr>
        <w:tabs>
          <w:tab w:val="left" w:pos="1940"/>
        </w:tabs>
        <w:ind w:left="1440"/>
      </w:pPr>
    </w:p>
    <w:p w:rsidR="00AB6995" w:rsidRDefault="00AB6995" w:rsidP="00AB6995">
      <w:pPr>
        <w:tabs>
          <w:tab w:val="left" w:pos="1940"/>
        </w:tabs>
        <w:ind w:left="1440"/>
      </w:pPr>
    </w:p>
    <w:p w:rsidR="00AB6995" w:rsidRDefault="00AB6995" w:rsidP="00AB6995">
      <w:pPr>
        <w:tabs>
          <w:tab w:val="left" w:pos="1940"/>
        </w:tabs>
        <w:ind w:left="1440"/>
      </w:pPr>
    </w:p>
    <w:p w:rsidR="00AB6995" w:rsidRDefault="00AB6995" w:rsidP="00AB6995">
      <w:pPr>
        <w:tabs>
          <w:tab w:val="left" w:pos="1940"/>
        </w:tabs>
        <w:ind w:left="1440"/>
      </w:pPr>
    </w:p>
    <w:p w:rsidR="00AB6995" w:rsidRDefault="00AB6995" w:rsidP="00AB6995">
      <w:pPr>
        <w:tabs>
          <w:tab w:val="left" w:pos="1940"/>
        </w:tabs>
        <w:ind w:left="1440"/>
      </w:pPr>
    </w:p>
    <w:p w:rsidR="00AB6995" w:rsidRDefault="00AB6995" w:rsidP="00AB6995">
      <w:pPr>
        <w:tabs>
          <w:tab w:val="left" w:pos="1940"/>
        </w:tabs>
        <w:ind w:left="1440"/>
      </w:pPr>
    </w:p>
    <w:p w:rsidR="00AB6995" w:rsidRDefault="00AB6995" w:rsidP="00AB6995">
      <w:pPr>
        <w:tabs>
          <w:tab w:val="left" w:pos="1940"/>
        </w:tabs>
        <w:ind w:left="1440"/>
      </w:pPr>
    </w:p>
    <w:p w:rsidR="00AB6995" w:rsidRDefault="00AB6995" w:rsidP="00AB6995">
      <w:pPr>
        <w:tabs>
          <w:tab w:val="left" w:pos="1940"/>
        </w:tabs>
        <w:ind w:left="1440"/>
      </w:pPr>
    </w:p>
    <w:p w:rsidR="00250613" w:rsidRDefault="00250613" w:rsidP="00AB6995">
      <w:pPr>
        <w:tabs>
          <w:tab w:val="left" w:pos="1940"/>
        </w:tabs>
        <w:ind w:left="1440"/>
      </w:pPr>
    </w:p>
    <w:p w:rsidR="00250613" w:rsidRDefault="00250613" w:rsidP="00AB6995">
      <w:pPr>
        <w:tabs>
          <w:tab w:val="left" w:pos="1940"/>
        </w:tabs>
        <w:ind w:left="1440"/>
      </w:pPr>
    </w:p>
    <w:p w:rsidR="00250613" w:rsidRDefault="00250613" w:rsidP="00AB6995">
      <w:pPr>
        <w:tabs>
          <w:tab w:val="left" w:pos="1940"/>
        </w:tabs>
        <w:ind w:left="1440"/>
      </w:pPr>
    </w:p>
    <w:p w:rsidR="00F92AF5" w:rsidRDefault="00F92AF5" w:rsidP="00836D28"/>
    <w:p w:rsidR="00F92AF5" w:rsidRDefault="00F92AF5" w:rsidP="00836D28"/>
    <w:p w:rsidR="00F92AF5" w:rsidRPr="00A16217" w:rsidRDefault="005D37E2" w:rsidP="00A16217">
      <w:pPr>
        <w:pStyle w:val="ListParagraph"/>
        <w:numPr>
          <w:ilvl w:val="0"/>
          <w:numId w:val="26"/>
        </w:numPr>
        <w:rPr>
          <w:b/>
          <w:u w:val="single"/>
        </w:rPr>
      </w:pPr>
      <w:r w:rsidRPr="00A16217">
        <w:rPr>
          <w:b/>
          <w:u w:val="single"/>
        </w:rPr>
        <w:t>Metrics Information</w:t>
      </w:r>
    </w:p>
    <w:p w:rsidR="005D37E2" w:rsidRPr="005D37E2" w:rsidRDefault="005D37E2" w:rsidP="00836D28">
      <w:pPr>
        <w:rPr>
          <w:b/>
          <w:u w:val="single"/>
        </w:rPr>
      </w:pPr>
    </w:p>
    <w:p w:rsidR="00836D28" w:rsidRDefault="00836D28" w:rsidP="00836D28">
      <w:r>
        <w:t>We know that all companies collect metrics data for various programs and various reasons.  Some of these metrics are very important in evaluating the elements of a system or the business, as a whole.  We are particularly interested in identifying the metrics you collect for safety and health, and specifically</w:t>
      </w:r>
      <w:r w:rsidR="00996A7D">
        <w:t xml:space="preserve"> your PSM metrics.</w:t>
      </w:r>
    </w:p>
    <w:p w:rsidR="001A01F5" w:rsidRDefault="001A01F5" w:rsidP="00836D28"/>
    <w:p w:rsidR="00587D8A" w:rsidRPr="00250613" w:rsidRDefault="00F92AF5" w:rsidP="00250613">
      <w:pPr>
        <w:pStyle w:val="ListParagraph"/>
        <w:numPr>
          <w:ilvl w:val="0"/>
          <w:numId w:val="44"/>
        </w:numPr>
      </w:pPr>
      <w:r w:rsidRPr="00250613">
        <w:t xml:space="preserve">What is your primary </w:t>
      </w:r>
      <w:r w:rsidR="00587D8A" w:rsidRPr="00250613">
        <w:t>North American Industry Classification System</w:t>
      </w:r>
    </w:p>
    <w:p w:rsidR="00A16217" w:rsidRPr="00250613" w:rsidRDefault="00A92413" w:rsidP="00250613">
      <w:pPr>
        <w:ind w:firstLine="720"/>
      </w:pPr>
      <w:r w:rsidRPr="00250613">
        <w:t>(</w:t>
      </w:r>
      <w:r w:rsidR="00587D8A" w:rsidRPr="00250613">
        <w:t>NAICS)</w:t>
      </w:r>
      <w:r w:rsidR="00587D8A" w:rsidRPr="00250613" w:rsidDel="00587D8A">
        <w:t xml:space="preserve"> </w:t>
      </w:r>
      <w:r w:rsidR="00587D8A" w:rsidRPr="00250613">
        <w:t>Code?</w:t>
      </w:r>
    </w:p>
    <w:p w:rsidR="00AB6995" w:rsidRPr="00250613" w:rsidRDefault="00AB6995" w:rsidP="00250613">
      <w:pPr>
        <w:ind w:firstLine="720"/>
        <w:rPr>
          <w:b/>
        </w:rPr>
      </w:pPr>
      <w:r w:rsidRPr="00250613">
        <w:rPr>
          <w:b/>
        </w:rPr>
        <w:t>Response:</w:t>
      </w:r>
    </w:p>
    <w:p w:rsidR="00587D8A" w:rsidRPr="00250613" w:rsidRDefault="00587D8A" w:rsidP="00250613"/>
    <w:p w:rsidR="001A01F5" w:rsidRPr="00250613" w:rsidRDefault="001A01F5" w:rsidP="00250613">
      <w:pPr>
        <w:pStyle w:val="ListParagraph"/>
        <w:numPr>
          <w:ilvl w:val="0"/>
          <w:numId w:val="44"/>
        </w:numPr>
      </w:pPr>
      <w:r w:rsidRPr="00250613">
        <w:t>Do you collect metrics electronically?</w:t>
      </w:r>
    </w:p>
    <w:p w:rsidR="00AB6995" w:rsidRPr="00250613" w:rsidRDefault="00AB6995" w:rsidP="00250613">
      <w:pPr>
        <w:ind w:firstLine="720"/>
        <w:rPr>
          <w:b/>
        </w:rPr>
      </w:pPr>
      <w:r w:rsidRPr="00250613">
        <w:rPr>
          <w:b/>
        </w:rPr>
        <w:t>Response:</w:t>
      </w:r>
    </w:p>
    <w:p w:rsidR="00A16217" w:rsidRPr="00250613" w:rsidRDefault="00A16217" w:rsidP="00250613"/>
    <w:p w:rsidR="00A16217" w:rsidRPr="00250613" w:rsidRDefault="001A01F5" w:rsidP="00250613">
      <w:pPr>
        <w:pStyle w:val="ListParagraph"/>
        <w:numPr>
          <w:ilvl w:val="0"/>
          <w:numId w:val="44"/>
        </w:numPr>
      </w:pPr>
      <w:r w:rsidRPr="00250613">
        <w:t xml:space="preserve">Please provide a narrative as to how you report the metrics you collect?  What do you do with the information once collected and how is it utilized?  </w:t>
      </w:r>
    </w:p>
    <w:p w:rsidR="00AB6995" w:rsidRPr="00250613" w:rsidRDefault="00AB6995" w:rsidP="00250613">
      <w:pPr>
        <w:ind w:firstLine="720"/>
        <w:rPr>
          <w:b/>
        </w:rPr>
      </w:pPr>
      <w:r w:rsidRPr="00250613">
        <w:rPr>
          <w:b/>
        </w:rPr>
        <w:t>Response:</w:t>
      </w:r>
    </w:p>
    <w:p w:rsidR="00AB6995" w:rsidRPr="00250613" w:rsidRDefault="00AB6995" w:rsidP="00250613"/>
    <w:p w:rsidR="001A01F5" w:rsidRPr="00250613" w:rsidRDefault="001A01F5" w:rsidP="00250613">
      <w:pPr>
        <w:pStyle w:val="ListParagraph"/>
        <w:numPr>
          <w:ilvl w:val="0"/>
          <w:numId w:val="44"/>
        </w:numPr>
      </w:pPr>
      <w:r w:rsidRPr="00250613">
        <w:t>Please provide a couple of specific examples as how metrics were used specifically to assist with identifying issues and corrective measures within the last year.</w:t>
      </w:r>
    </w:p>
    <w:p w:rsidR="00AB6995" w:rsidRPr="00250613" w:rsidRDefault="00AB6995" w:rsidP="00250613">
      <w:pPr>
        <w:ind w:firstLine="720"/>
        <w:rPr>
          <w:b/>
        </w:rPr>
      </w:pPr>
      <w:r w:rsidRPr="00250613">
        <w:rPr>
          <w:b/>
        </w:rPr>
        <w:t>Response:</w:t>
      </w:r>
    </w:p>
    <w:p w:rsidR="001A01F5" w:rsidRPr="00250613" w:rsidRDefault="001A01F5" w:rsidP="00250613">
      <w:pPr>
        <w:rPr>
          <w:i/>
        </w:rPr>
      </w:pPr>
    </w:p>
    <w:p w:rsidR="00A16217" w:rsidRPr="00250613" w:rsidRDefault="00F92AF5" w:rsidP="00250613">
      <w:pPr>
        <w:pStyle w:val="ListParagraph"/>
        <w:numPr>
          <w:ilvl w:val="0"/>
          <w:numId w:val="44"/>
        </w:numPr>
      </w:pPr>
      <w:r w:rsidRPr="00250613">
        <w:rPr>
          <w:i/>
        </w:rPr>
        <w:t>For all VPP-PSM Participants:</w:t>
      </w:r>
      <w:r w:rsidR="00A16217" w:rsidRPr="00250613">
        <w:t xml:space="preserve">  </w:t>
      </w:r>
      <w:r w:rsidR="001A01F5" w:rsidRPr="00250613">
        <w:t xml:space="preserve">Please provide a list of </w:t>
      </w:r>
      <w:r w:rsidRPr="00250613">
        <w:t xml:space="preserve">(no more than) 15 </w:t>
      </w:r>
      <w:r w:rsidR="00A16217" w:rsidRPr="00250613">
        <w:t>PSM</w:t>
      </w:r>
      <w:r w:rsidR="001A01F5" w:rsidRPr="00250613">
        <w:t xml:space="preserve"> metrics regularly collected by your company</w:t>
      </w:r>
      <w:r w:rsidRPr="00250613">
        <w:t xml:space="preserve">.  Prioritize the list providing </w:t>
      </w:r>
      <w:r w:rsidR="001A01F5" w:rsidRPr="00250613">
        <w:t>t</w:t>
      </w:r>
      <w:r w:rsidRPr="00250613">
        <w:t>he metrics you find most useful/</w:t>
      </w:r>
      <w:r w:rsidR="001A01F5" w:rsidRPr="00250613">
        <w:t xml:space="preserve">critical and those metrics that give you a level of confidence in the </w:t>
      </w:r>
      <w:r w:rsidRPr="00250613">
        <w:t>function of a system or process or program.</w:t>
      </w:r>
    </w:p>
    <w:p w:rsidR="00AB6995" w:rsidRPr="00250613" w:rsidRDefault="00AB6995" w:rsidP="00250613">
      <w:pPr>
        <w:ind w:firstLine="720"/>
        <w:rPr>
          <w:b/>
        </w:rPr>
      </w:pPr>
      <w:r w:rsidRPr="00250613">
        <w:rPr>
          <w:b/>
        </w:rPr>
        <w:t>Response:</w:t>
      </w:r>
    </w:p>
    <w:p w:rsidR="00A16217" w:rsidRPr="00250613" w:rsidRDefault="00A16217" w:rsidP="00250613"/>
    <w:p w:rsidR="00250613" w:rsidRPr="00250613" w:rsidRDefault="00F92AF5" w:rsidP="00250613">
      <w:pPr>
        <w:pStyle w:val="ListParagraph"/>
        <w:numPr>
          <w:ilvl w:val="0"/>
          <w:numId w:val="44"/>
        </w:numPr>
      </w:pPr>
      <w:r w:rsidRPr="00250613">
        <w:rPr>
          <w:i/>
        </w:rPr>
        <w:t xml:space="preserve">For Resident Contractors at a VPP-PSM </w:t>
      </w:r>
      <w:r w:rsidR="00250613" w:rsidRPr="00250613">
        <w:rPr>
          <w:i/>
        </w:rPr>
        <w:t>S</w:t>
      </w:r>
      <w:r w:rsidRPr="00250613">
        <w:rPr>
          <w:i/>
        </w:rPr>
        <w:t>ite:</w:t>
      </w:r>
      <w:r w:rsidR="00A16217" w:rsidRPr="00250613">
        <w:t xml:space="preserve">  </w:t>
      </w:r>
      <w:r w:rsidRPr="00250613">
        <w:t xml:space="preserve">Please provide a list of (no more than) 15 safety and health metrics you collect.  </w:t>
      </w:r>
      <w:r w:rsidR="00250613">
        <w:t xml:space="preserve"> </w:t>
      </w:r>
      <w:r w:rsidR="00250613" w:rsidRPr="00250613">
        <w:t>Please prioritize the list providing the metrics you find most useful/critical and those metrics that give you a level of confidence in the function of a system or process or program.</w:t>
      </w:r>
    </w:p>
    <w:p w:rsidR="00A16217" w:rsidRPr="00250613" w:rsidRDefault="00F92AF5" w:rsidP="00250613">
      <w:pPr>
        <w:pStyle w:val="ListParagraph"/>
        <w:numPr>
          <w:ilvl w:val="0"/>
          <w:numId w:val="46"/>
        </w:numPr>
      </w:pPr>
      <w:r w:rsidRPr="00250613">
        <w:t xml:space="preserve">If you are required by statute and operational function to develop and maintain a PSM program separate to that of your host site, please provide those PSM-related metrics.  </w:t>
      </w:r>
    </w:p>
    <w:p w:rsidR="00250613" w:rsidRDefault="00AB6995" w:rsidP="00250613">
      <w:pPr>
        <w:ind w:left="720" w:firstLine="720"/>
        <w:rPr>
          <w:b/>
        </w:rPr>
      </w:pPr>
      <w:r w:rsidRPr="00250613">
        <w:rPr>
          <w:b/>
        </w:rPr>
        <w:t>Response:</w:t>
      </w:r>
    </w:p>
    <w:p w:rsidR="00250613" w:rsidRDefault="00250613" w:rsidP="00250613">
      <w:pPr>
        <w:ind w:left="720" w:firstLine="720"/>
        <w:rPr>
          <w:b/>
        </w:rPr>
      </w:pPr>
    </w:p>
    <w:p w:rsidR="00A16217" w:rsidRPr="00250613" w:rsidRDefault="00F92AF5" w:rsidP="00250613">
      <w:pPr>
        <w:pStyle w:val="ListParagraph"/>
        <w:numPr>
          <w:ilvl w:val="0"/>
          <w:numId w:val="46"/>
        </w:numPr>
        <w:rPr>
          <w:b/>
        </w:rPr>
      </w:pPr>
      <w:r w:rsidRPr="00250613">
        <w:t xml:space="preserve">If your operations fall under only paragraph (h) of the PSM standard please provide any metrics you collect regarding those elements.  </w:t>
      </w:r>
    </w:p>
    <w:p w:rsidR="00AB6995" w:rsidRPr="00250613" w:rsidRDefault="00AB6995" w:rsidP="00250613">
      <w:pPr>
        <w:ind w:left="720" w:firstLine="720"/>
        <w:rPr>
          <w:b/>
        </w:rPr>
      </w:pPr>
      <w:r w:rsidRPr="00250613">
        <w:rPr>
          <w:b/>
        </w:rPr>
        <w:t>Response:</w:t>
      </w:r>
    </w:p>
    <w:p w:rsidR="00F92AF5" w:rsidRPr="00250613" w:rsidRDefault="00F92AF5" w:rsidP="00250613">
      <w:pPr>
        <w:ind w:left="720" w:firstLine="720"/>
      </w:pPr>
    </w:p>
    <w:sectPr w:rsidR="00F92AF5" w:rsidRPr="002506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2F" w:rsidRDefault="0072122F" w:rsidP="00536132">
      <w:r>
        <w:separator/>
      </w:r>
    </w:p>
  </w:endnote>
  <w:endnote w:type="continuationSeparator" w:id="0">
    <w:p w:rsidR="0072122F" w:rsidRDefault="0072122F" w:rsidP="0053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573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995" w:rsidRDefault="00AB69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9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6132" w:rsidRDefault="00536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2F" w:rsidRDefault="0072122F" w:rsidP="00536132">
      <w:r>
        <w:separator/>
      </w:r>
    </w:p>
  </w:footnote>
  <w:footnote w:type="continuationSeparator" w:id="0">
    <w:p w:rsidR="0072122F" w:rsidRDefault="0072122F" w:rsidP="0053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4BD"/>
    <w:multiLevelType w:val="hybridMultilevel"/>
    <w:tmpl w:val="AFEC88FE"/>
    <w:lvl w:ilvl="0" w:tplc="8A5C63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F2CEE"/>
    <w:multiLevelType w:val="hybridMultilevel"/>
    <w:tmpl w:val="FEFCD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5BE0"/>
    <w:multiLevelType w:val="hybridMultilevel"/>
    <w:tmpl w:val="907099E8"/>
    <w:lvl w:ilvl="0" w:tplc="6C9E7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14A05"/>
    <w:multiLevelType w:val="hybridMultilevel"/>
    <w:tmpl w:val="1A3016E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F31376"/>
    <w:multiLevelType w:val="hybridMultilevel"/>
    <w:tmpl w:val="B00C5A6C"/>
    <w:lvl w:ilvl="0" w:tplc="D588491A">
      <w:start w:val="1"/>
      <w:numFmt w:val="upperLetter"/>
      <w:lvlText w:val="%1."/>
      <w:lvlJc w:val="left"/>
      <w:pPr>
        <w:tabs>
          <w:tab w:val="num" w:pos="81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E3E48"/>
    <w:multiLevelType w:val="hybridMultilevel"/>
    <w:tmpl w:val="FEC20C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246194"/>
    <w:multiLevelType w:val="hybridMultilevel"/>
    <w:tmpl w:val="BA26CE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74FCC"/>
    <w:multiLevelType w:val="hybridMultilevel"/>
    <w:tmpl w:val="D4D46C24"/>
    <w:lvl w:ilvl="0" w:tplc="D55A64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7072"/>
    <w:multiLevelType w:val="hybridMultilevel"/>
    <w:tmpl w:val="A4302F12"/>
    <w:lvl w:ilvl="0" w:tplc="D588491A">
      <w:start w:val="1"/>
      <w:numFmt w:val="upperLetter"/>
      <w:lvlText w:val="%1."/>
      <w:lvlJc w:val="left"/>
      <w:pPr>
        <w:tabs>
          <w:tab w:val="num" w:pos="1890"/>
        </w:tabs>
        <w:ind w:left="144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D4178A8"/>
    <w:multiLevelType w:val="hybridMultilevel"/>
    <w:tmpl w:val="0DE447C2"/>
    <w:lvl w:ilvl="0" w:tplc="098CA5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F0686"/>
    <w:multiLevelType w:val="hybridMultilevel"/>
    <w:tmpl w:val="B9FA5068"/>
    <w:lvl w:ilvl="0" w:tplc="3B9886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4637"/>
    <w:multiLevelType w:val="hybridMultilevel"/>
    <w:tmpl w:val="9B942C8C"/>
    <w:lvl w:ilvl="0" w:tplc="DFEE3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C2E87"/>
    <w:multiLevelType w:val="hybridMultilevel"/>
    <w:tmpl w:val="6332D4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92799"/>
    <w:multiLevelType w:val="hybridMultilevel"/>
    <w:tmpl w:val="E3826DCA"/>
    <w:lvl w:ilvl="0" w:tplc="49BAD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F6382"/>
    <w:multiLevelType w:val="hybridMultilevel"/>
    <w:tmpl w:val="B83091FC"/>
    <w:lvl w:ilvl="0" w:tplc="596A9F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3631A2"/>
    <w:multiLevelType w:val="hybridMultilevel"/>
    <w:tmpl w:val="54EA2926"/>
    <w:lvl w:ilvl="0" w:tplc="B0FAE8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53A75"/>
    <w:multiLevelType w:val="hybridMultilevel"/>
    <w:tmpl w:val="D5A0EECC"/>
    <w:lvl w:ilvl="0" w:tplc="BA92F24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971F00"/>
    <w:multiLevelType w:val="hybridMultilevel"/>
    <w:tmpl w:val="9DBA80EC"/>
    <w:lvl w:ilvl="0" w:tplc="6BECB3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6738CF"/>
    <w:multiLevelType w:val="hybridMultilevel"/>
    <w:tmpl w:val="ACB42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3370"/>
    <w:multiLevelType w:val="hybridMultilevel"/>
    <w:tmpl w:val="223A4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04A1D"/>
    <w:multiLevelType w:val="hybridMultilevel"/>
    <w:tmpl w:val="0E9A8280"/>
    <w:lvl w:ilvl="0" w:tplc="8F24D5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CB5DD2"/>
    <w:multiLevelType w:val="hybridMultilevel"/>
    <w:tmpl w:val="208CE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9367B"/>
    <w:multiLevelType w:val="hybridMultilevel"/>
    <w:tmpl w:val="F8EE5E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44165"/>
    <w:multiLevelType w:val="hybridMultilevel"/>
    <w:tmpl w:val="48CAC8AC"/>
    <w:lvl w:ilvl="0" w:tplc="4B2E7D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B51634"/>
    <w:multiLevelType w:val="hybridMultilevel"/>
    <w:tmpl w:val="E8B8A03E"/>
    <w:lvl w:ilvl="0" w:tplc="BA92F24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61DE8"/>
    <w:multiLevelType w:val="hybridMultilevel"/>
    <w:tmpl w:val="E89AFC04"/>
    <w:lvl w:ilvl="0" w:tplc="E3D040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743EC"/>
    <w:multiLevelType w:val="hybridMultilevel"/>
    <w:tmpl w:val="6C1A8A48"/>
    <w:lvl w:ilvl="0" w:tplc="4A8090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5B137B"/>
    <w:multiLevelType w:val="hybridMultilevel"/>
    <w:tmpl w:val="128499F0"/>
    <w:lvl w:ilvl="0" w:tplc="BA92F24C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602721A"/>
    <w:multiLevelType w:val="hybridMultilevel"/>
    <w:tmpl w:val="2FC279F4"/>
    <w:lvl w:ilvl="0" w:tplc="61627D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F634A"/>
    <w:multiLevelType w:val="hybridMultilevel"/>
    <w:tmpl w:val="44328C9E"/>
    <w:lvl w:ilvl="0" w:tplc="9FE6C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7F18DD"/>
    <w:multiLevelType w:val="hybridMultilevel"/>
    <w:tmpl w:val="9286B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E38E6"/>
    <w:multiLevelType w:val="hybridMultilevel"/>
    <w:tmpl w:val="885C9DE2"/>
    <w:lvl w:ilvl="0" w:tplc="775469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F404BE"/>
    <w:multiLevelType w:val="hybridMultilevel"/>
    <w:tmpl w:val="E148360E"/>
    <w:lvl w:ilvl="0" w:tplc="A9DAC0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136498"/>
    <w:multiLevelType w:val="hybridMultilevel"/>
    <w:tmpl w:val="CB2A9FD0"/>
    <w:lvl w:ilvl="0" w:tplc="8C60B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774501"/>
    <w:multiLevelType w:val="hybridMultilevel"/>
    <w:tmpl w:val="0BB6C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367C8"/>
    <w:multiLevelType w:val="hybridMultilevel"/>
    <w:tmpl w:val="F0384476"/>
    <w:lvl w:ilvl="0" w:tplc="DA5699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D7163C"/>
    <w:multiLevelType w:val="hybridMultilevel"/>
    <w:tmpl w:val="813A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A2AF5"/>
    <w:multiLevelType w:val="hybridMultilevel"/>
    <w:tmpl w:val="8226596E"/>
    <w:lvl w:ilvl="0" w:tplc="21202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08211B"/>
    <w:multiLevelType w:val="hybridMultilevel"/>
    <w:tmpl w:val="5A109D60"/>
    <w:lvl w:ilvl="0" w:tplc="644043B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F41D45"/>
    <w:multiLevelType w:val="hybridMultilevel"/>
    <w:tmpl w:val="CD26CB54"/>
    <w:lvl w:ilvl="0" w:tplc="A9B405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5B2131"/>
    <w:multiLevelType w:val="hybridMultilevel"/>
    <w:tmpl w:val="C4D4975A"/>
    <w:lvl w:ilvl="0" w:tplc="99B2AE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AE4AE3"/>
    <w:multiLevelType w:val="hybridMultilevel"/>
    <w:tmpl w:val="57061ABA"/>
    <w:lvl w:ilvl="0" w:tplc="BA92F24C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0066887"/>
    <w:multiLevelType w:val="hybridMultilevel"/>
    <w:tmpl w:val="9AD80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F765E"/>
    <w:multiLevelType w:val="hybridMultilevel"/>
    <w:tmpl w:val="1FCACD2C"/>
    <w:lvl w:ilvl="0" w:tplc="D982E1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7B7EF3"/>
    <w:multiLevelType w:val="hybridMultilevel"/>
    <w:tmpl w:val="CD028316"/>
    <w:lvl w:ilvl="0" w:tplc="668ED1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35FAE"/>
    <w:multiLevelType w:val="hybridMultilevel"/>
    <w:tmpl w:val="0936BEB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40"/>
  </w:num>
  <w:num w:numId="5">
    <w:abstractNumId w:val="12"/>
  </w:num>
  <w:num w:numId="6">
    <w:abstractNumId w:val="19"/>
  </w:num>
  <w:num w:numId="7">
    <w:abstractNumId w:val="45"/>
  </w:num>
  <w:num w:numId="8">
    <w:abstractNumId w:val="34"/>
  </w:num>
  <w:num w:numId="9">
    <w:abstractNumId w:val="36"/>
  </w:num>
  <w:num w:numId="10">
    <w:abstractNumId w:val="42"/>
  </w:num>
  <w:num w:numId="11">
    <w:abstractNumId w:val="5"/>
  </w:num>
  <w:num w:numId="12">
    <w:abstractNumId w:val="1"/>
  </w:num>
  <w:num w:numId="13">
    <w:abstractNumId w:val="6"/>
  </w:num>
  <w:num w:numId="14">
    <w:abstractNumId w:val="13"/>
  </w:num>
  <w:num w:numId="15">
    <w:abstractNumId w:val="14"/>
  </w:num>
  <w:num w:numId="16">
    <w:abstractNumId w:val="3"/>
  </w:num>
  <w:num w:numId="17">
    <w:abstractNumId w:val="16"/>
  </w:num>
  <w:num w:numId="18">
    <w:abstractNumId w:val="30"/>
  </w:num>
  <w:num w:numId="19">
    <w:abstractNumId w:val="32"/>
  </w:num>
  <w:num w:numId="20">
    <w:abstractNumId w:val="9"/>
  </w:num>
  <w:num w:numId="21">
    <w:abstractNumId w:val="29"/>
  </w:num>
  <w:num w:numId="22">
    <w:abstractNumId w:val="23"/>
  </w:num>
  <w:num w:numId="23">
    <w:abstractNumId w:val="37"/>
  </w:num>
  <w:num w:numId="24">
    <w:abstractNumId w:val="15"/>
  </w:num>
  <w:num w:numId="25">
    <w:abstractNumId w:val="39"/>
  </w:num>
  <w:num w:numId="26">
    <w:abstractNumId w:val="11"/>
  </w:num>
  <w:num w:numId="27">
    <w:abstractNumId w:val="2"/>
  </w:num>
  <w:num w:numId="28">
    <w:abstractNumId w:val="26"/>
  </w:num>
  <w:num w:numId="29">
    <w:abstractNumId w:val="27"/>
  </w:num>
  <w:num w:numId="30">
    <w:abstractNumId w:val="24"/>
  </w:num>
  <w:num w:numId="31">
    <w:abstractNumId w:val="41"/>
  </w:num>
  <w:num w:numId="32">
    <w:abstractNumId w:val="22"/>
  </w:num>
  <w:num w:numId="33">
    <w:abstractNumId w:val="33"/>
  </w:num>
  <w:num w:numId="34">
    <w:abstractNumId w:val="18"/>
  </w:num>
  <w:num w:numId="35">
    <w:abstractNumId w:val="7"/>
  </w:num>
  <w:num w:numId="36">
    <w:abstractNumId w:val="20"/>
  </w:num>
  <w:num w:numId="37">
    <w:abstractNumId w:val="10"/>
  </w:num>
  <w:num w:numId="38">
    <w:abstractNumId w:val="35"/>
  </w:num>
  <w:num w:numId="39">
    <w:abstractNumId w:val="38"/>
  </w:num>
  <w:num w:numId="40">
    <w:abstractNumId w:val="28"/>
  </w:num>
  <w:num w:numId="41">
    <w:abstractNumId w:val="44"/>
  </w:num>
  <w:num w:numId="42">
    <w:abstractNumId w:val="25"/>
  </w:num>
  <w:num w:numId="43">
    <w:abstractNumId w:val="17"/>
  </w:num>
  <w:num w:numId="44">
    <w:abstractNumId w:val="21"/>
  </w:num>
  <w:num w:numId="45">
    <w:abstractNumId w:val="43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D0"/>
    <w:rsid w:val="00040B4E"/>
    <w:rsid w:val="0007460F"/>
    <w:rsid w:val="000A589E"/>
    <w:rsid w:val="00155907"/>
    <w:rsid w:val="00193482"/>
    <w:rsid w:val="001976B1"/>
    <w:rsid w:val="001A01F5"/>
    <w:rsid w:val="00250613"/>
    <w:rsid w:val="0027499D"/>
    <w:rsid w:val="002A196F"/>
    <w:rsid w:val="003430B7"/>
    <w:rsid w:val="003F43B3"/>
    <w:rsid w:val="00412A8D"/>
    <w:rsid w:val="004512D0"/>
    <w:rsid w:val="00464851"/>
    <w:rsid w:val="00517EBB"/>
    <w:rsid w:val="00536132"/>
    <w:rsid w:val="00566C0A"/>
    <w:rsid w:val="00587D8A"/>
    <w:rsid w:val="005B7FB5"/>
    <w:rsid w:val="005D0320"/>
    <w:rsid w:val="005D37E2"/>
    <w:rsid w:val="005D513B"/>
    <w:rsid w:val="005E7112"/>
    <w:rsid w:val="0062661D"/>
    <w:rsid w:val="00666647"/>
    <w:rsid w:val="00666C7E"/>
    <w:rsid w:val="006B18DC"/>
    <w:rsid w:val="006D10C6"/>
    <w:rsid w:val="006F04BD"/>
    <w:rsid w:val="0072122F"/>
    <w:rsid w:val="00741939"/>
    <w:rsid w:val="007A4651"/>
    <w:rsid w:val="007C29C3"/>
    <w:rsid w:val="007D1C8B"/>
    <w:rsid w:val="007F2AA2"/>
    <w:rsid w:val="008146D7"/>
    <w:rsid w:val="008300F0"/>
    <w:rsid w:val="00836D28"/>
    <w:rsid w:val="0083783B"/>
    <w:rsid w:val="00840288"/>
    <w:rsid w:val="00844A5F"/>
    <w:rsid w:val="0085676E"/>
    <w:rsid w:val="00897922"/>
    <w:rsid w:val="00996A7D"/>
    <w:rsid w:val="00A12518"/>
    <w:rsid w:val="00A16217"/>
    <w:rsid w:val="00A46A35"/>
    <w:rsid w:val="00A92413"/>
    <w:rsid w:val="00A9294C"/>
    <w:rsid w:val="00AB6995"/>
    <w:rsid w:val="00AF7ECE"/>
    <w:rsid w:val="00B264EC"/>
    <w:rsid w:val="00B943EA"/>
    <w:rsid w:val="00CE49A2"/>
    <w:rsid w:val="00D10384"/>
    <w:rsid w:val="00D14A17"/>
    <w:rsid w:val="00D23B7B"/>
    <w:rsid w:val="00DD4578"/>
    <w:rsid w:val="00E53C92"/>
    <w:rsid w:val="00E83262"/>
    <w:rsid w:val="00F336E4"/>
    <w:rsid w:val="00F51F71"/>
    <w:rsid w:val="00F77300"/>
    <w:rsid w:val="00F905CA"/>
    <w:rsid w:val="00F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E2ECAF3-0688-481C-B068-AC0E1E74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1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13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3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2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2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2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2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83AC8-43E0-48A8-B196-4F2E4BD3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Protection Programs-Process Safety Management Program</dc:title>
  <dc:subject>Voluntary Protection Programs-Process Safety Management Program</dc:subject>
  <dc:creator>Annis, Jackie - OSHA</dc:creator>
  <cp:lastModifiedBy>Sortor, Katherine (LNI)</cp:lastModifiedBy>
  <cp:revision>2</cp:revision>
  <dcterms:created xsi:type="dcterms:W3CDTF">2019-09-30T15:02:00Z</dcterms:created>
  <dcterms:modified xsi:type="dcterms:W3CDTF">2019-09-30T15:02:00Z</dcterms:modified>
</cp:coreProperties>
</file>